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54810" w14:textId="77777777" w:rsidR="007327CE" w:rsidRDefault="0022356A">
      <w:pPr>
        <w:spacing w:line="360" w:lineRule="auto"/>
        <w:jc w:val="center"/>
        <w:rPr>
          <w:rFonts w:ascii="仿宋_GB2312" w:eastAsia="仿宋_GB2312" w:hAnsi="仿宋_GB2312" w:cs="仿宋_GB2312" w:hint="eastAsia"/>
          <w:b/>
          <w:sz w:val="44"/>
          <w:szCs w:val="44"/>
          <w:shd w:val="clear" w:color="auto" w:fill="FFFFFF"/>
        </w:rPr>
      </w:pPr>
      <w:bookmarkStart w:id="0" w:name="_Toc78097180"/>
      <w:bookmarkStart w:id="1" w:name="_Toc61428966"/>
      <w:bookmarkStart w:id="2" w:name="_Toc14948875"/>
      <w:bookmarkStart w:id="3" w:name="_Toc37670349"/>
      <w:bookmarkStart w:id="4" w:name="_Toc140291626"/>
      <w:bookmarkStart w:id="5" w:name="_Toc14887557"/>
      <w:bookmarkStart w:id="6" w:name="_Toc77990991"/>
      <w:bookmarkStart w:id="7" w:name="_Toc14948621"/>
      <w:bookmarkStart w:id="8" w:name="_Toc77993109"/>
      <w:bookmarkStart w:id="9" w:name="_Toc3306007"/>
      <w:bookmarkStart w:id="10" w:name="_Toc81275638"/>
      <w:r>
        <w:rPr>
          <w:rFonts w:ascii="仿宋_GB2312" w:eastAsia="仿宋_GB2312" w:hAnsi="仿宋_GB2312" w:cs="仿宋_GB2312" w:hint="eastAsia"/>
          <w:b/>
          <w:sz w:val="44"/>
          <w:szCs w:val="44"/>
          <w:shd w:val="clear" w:color="auto" w:fill="FFFFFF"/>
        </w:rPr>
        <w:t>绿岛湖院区院感环境卫生学监测</w:t>
      </w:r>
    </w:p>
    <w:p w14:paraId="279A6302" w14:textId="78C65D70" w:rsidR="007327CE" w:rsidRDefault="0022356A">
      <w:pPr>
        <w:spacing w:line="360" w:lineRule="auto"/>
        <w:jc w:val="center"/>
        <w:rPr>
          <w:rFonts w:ascii="仿宋_GB2312" w:eastAsia="仿宋_GB2312" w:hAnsi="仿宋_GB2312" w:cs="仿宋_GB2312" w:hint="eastAsia"/>
          <w:b/>
          <w:sz w:val="44"/>
          <w:szCs w:val="44"/>
          <w:shd w:val="clear" w:color="auto" w:fill="FFFFFF"/>
        </w:rPr>
      </w:pPr>
      <w:r>
        <w:rPr>
          <w:rFonts w:ascii="仿宋_GB2312" w:eastAsia="仿宋_GB2312" w:hAnsi="仿宋_GB2312" w:cs="仿宋_GB2312" w:hint="eastAsia"/>
          <w:b/>
          <w:sz w:val="44"/>
          <w:szCs w:val="44"/>
          <w:shd w:val="clear" w:color="auto" w:fill="FFFFFF"/>
        </w:rPr>
        <w:t>采购需求书</w:t>
      </w:r>
    </w:p>
    <w:bookmarkEnd w:id="0"/>
    <w:bookmarkEnd w:id="1"/>
    <w:bookmarkEnd w:id="2"/>
    <w:bookmarkEnd w:id="3"/>
    <w:bookmarkEnd w:id="4"/>
    <w:bookmarkEnd w:id="5"/>
    <w:bookmarkEnd w:id="6"/>
    <w:bookmarkEnd w:id="7"/>
    <w:bookmarkEnd w:id="8"/>
    <w:bookmarkEnd w:id="9"/>
    <w:bookmarkEnd w:id="10"/>
    <w:p w14:paraId="68D50B5B" w14:textId="77777777" w:rsidR="007327CE" w:rsidRDefault="0022356A">
      <w:pPr>
        <w:spacing w:beforeLines="100" w:before="240" w:afterLines="100" w:after="240" w:line="360" w:lineRule="auto"/>
        <w:jc w:val="center"/>
        <w:outlineLvl w:val="1"/>
        <w:rPr>
          <w:rFonts w:ascii="仿宋_GB2312" w:eastAsia="仿宋_GB2312" w:hAnsi="仿宋_GB2312" w:cs="仿宋_GB2312" w:hint="eastAsia"/>
          <w:b/>
          <w:sz w:val="28"/>
          <w:szCs w:val="28"/>
          <w:shd w:val="clear" w:color="auto" w:fill="FFFFFF"/>
        </w:rPr>
      </w:pPr>
      <w:r>
        <w:rPr>
          <w:rFonts w:ascii="仿宋_GB2312" w:eastAsia="仿宋_GB2312" w:hAnsi="仿宋_GB2312" w:cs="仿宋_GB2312" w:hint="eastAsia"/>
          <w:b/>
          <w:sz w:val="28"/>
          <w:szCs w:val="28"/>
          <w:shd w:val="clear" w:color="auto" w:fill="FFFFFF"/>
        </w:rPr>
        <w:t>一、项目概述</w:t>
      </w:r>
    </w:p>
    <w:p w14:paraId="502194C6" w14:textId="77777777" w:rsidR="007327CE" w:rsidRDefault="0022356A">
      <w:pPr>
        <w:pStyle w:val="af3"/>
        <w:spacing w:before="240" w:after="240" w:line="276" w:lineRule="auto"/>
        <w:outlineLvl w:val="2"/>
        <w:rPr>
          <w:rFonts w:ascii="仿宋_GB2312" w:eastAsia="仿宋_GB2312" w:hAnsi="仿宋_GB2312" w:cs="仿宋_GB2312" w:hint="eastAsia"/>
          <w:b/>
          <w:bCs w:val="0"/>
          <w:sz w:val="28"/>
          <w:szCs w:val="28"/>
        </w:rPr>
      </w:pPr>
      <w:r>
        <w:rPr>
          <w:rFonts w:ascii="仿宋_GB2312" w:eastAsia="仿宋_GB2312" w:hAnsi="仿宋_GB2312" w:cs="仿宋_GB2312" w:hint="eastAsia"/>
          <w:b/>
          <w:bCs w:val="0"/>
          <w:sz w:val="28"/>
          <w:szCs w:val="28"/>
        </w:rPr>
        <w:t>（一）项目需求一览表</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428"/>
        <w:gridCol w:w="904"/>
        <w:gridCol w:w="1452"/>
        <w:gridCol w:w="880"/>
        <w:gridCol w:w="936"/>
        <w:gridCol w:w="956"/>
        <w:gridCol w:w="947"/>
        <w:gridCol w:w="935"/>
      </w:tblGrid>
      <w:tr w:rsidR="007327CE" w14:paraId="5421DC36" w14:textId="77777777">
        <w:trPr>
          <w:cantSplit/>
          <w:trHeight w:val="721"/>
          <w:jc w:val="center"/>
        </w:trPr>
        <w:tc>
          <w:tcPr>
            <w:tcW w:w="816" w:type="dxa"/>
            <w:tcBorders>
              <w:top w:val="single" w:sz="4" w:space="0" w:color="auto"/>
              <w:left w:val="single" w:sz="4" w:space="0" w:color="auto"/>
              <w:bottom w:val="single" w:sz="4" w:space="0" w:color="auto"/>
              <w:right w:val="single" w:sz="4" w:space="0" w:color="auto"/>
            </w:tcBorders>
            <w:vAlign w:val="center"/>
          </w:tcPr>
          <w:p w14:paraId="33554D4B" w14:textId="77777777" w:rsidR="007327CE" w:rsidRDefault="0022356A">
            <w:pPr>
              <w:spacing w:line="300" w:lineRule="auto"/>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序号</w:t>
            </w:r>
          </w:p>
        </w:tc>
        <w:tc>
          <w:tcPr>
            <w:tcW w:w="1428" w:type="dxa"/>
            <w:tcBorders>
              <w:top w:val="single" w:sz="4" w:space="0" w:color="auto"/>
              <w:left w:val="single" w:sz="4" w:space="0" w:color="auto"/>
              <w:bottom w:val="single" w:sz="4" w:space="0" w:color="auto"/>
              <w:right w:val="single" w:sz="4" w:space="0" w:color="auto"/>
            </w:tcBorders>
            <w:vAlign w:val="center"/>
          </w:tcPr>
          <w:p w14:paraId="6A82F628" w14:textId="77777777" w:rsidR="007327CE" w:rsidRDefault="0022356A">
            <w:pPr>
              <w:spacing w:line="300" w:lineRule="auto"/>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项目名称</w:t>
            </w:r>
          </w:p>
        </w:tc>
        <w:tc>
          <w:tcPr>
            <w:tcW w:w="904" w:type="dxa"/>
            <w:tcBorders>
              <w:top w:val="single" w:sz="4" w:space="0" w:color="auto"/>
              <w:left w:val="single" w:sz="4" w:space="0" w:color="auto"/>
              <w:bottom w:val="single" w:sz="4" w:space="0" w:color="auto"/>
              <w:right w:val="single" w:sz="4" w:space="0" w:color="auto"/>
            </w:tcBorders>
            <w:vAlign w:val="center"/>
          </w:tcPr>
          <w:p w14:paraId="3D2A5A69" w14:textId="77777777" w:rsidR="007327CE" w:rsidRDefault="0022356A">
            <w:pPr>
              <w:spacing w:line="300" w:lineRule="auto"/>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规格型号</w:t>
            </w:r>
          </w:p>
        </w:tc>
        <w:tc>
          <w:tcPr>
            <w:tcW w:w="1452" w:type="dxa"/>
            <w:tcBorders>
              <w:top w:val="single" w:sz="4" w:space="0" w:color="auto"/>
              <w:left w:val="single" w:sz="4" w:space="0" w:color="auto"/>
              <w:bottom w:val="single" w:sz="4" w:space="0" w:color="auto"/>
              <w:right w:val="single" w:sz="4" w:space="0" w:color="auto"/>
            </w:tcBorders>
            <w:vAlign w:val="center"/>
          </w:tcPr>
          <w:p w14:paraId="1CDB4DFB" w14:textId="77777777" w:rsidR="007327CE" w:rsidRDefault="0022356A">
            <w:pPr>
              <w:spacing w:line="300" w:lineRule="auto"/>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技术要求</w:t>
            </w:r>
          </w:p>
        </w:tc>
        <w:tc>
          <w:tcPr>
            <w:tcW w:w="880" w:type="dxa"/>
            <w:tcBorders>
              <w:top w:val="single" w:sz="4" w:space="0" w:color="auto"/>
              <w:left w:val="single" w:sz="4" w:space="0" w:color="auto"/>
              <w:bottom w:val="single" w:sz="4" w:space="0" w:color="auto"/>
              <w:right w:val="single" w:sz="4" w:space="0" w:color="auto"/>
            </w:tcBorders>
            <w:vAlign w:val="center"/>
          </w:tcPr>
          <w:p w14:paraId="244B55E0" w14:textId="77777777" w:rsidR="007327CE" w:rsidRDefault="0022356A">
            <w:pPr>
              <w:spacing w:line="300" w:lineRule="auto"/>
              <w:jc w:val="center"/>
              <w:rPr>
                <w:rFonts w:ascii="仿宋_GB2312" w:eastAsia="仿宋_GB2312" w:hAnsi="仿宋_GB2312" w:cs="仿宋_GB2312" w:hint="eastAsia"/>
                <w:bCs/>
                <w:sz w:val="24"/>
                <w:highlight w:val="yellow"/>
              </w:rPr>
            </w:pPr>
            <w:r>
              <w:rPr>
                <w:rFonts w:ascii="仿宋_GB2312" w:eastAsia="仿宋_GB2312" w:hAnsi="仿宋_GB2312" w:cs="仿宋_GB2312" w:hint="eastAsia"/>
                <w:bCs/>
                <w:sz w:val="24"/>
              </w:rPr>
              <w:t>单位</w:t>
            </w:r>
          </w:p>
        </w:tc>
        <w:tc>
          <w:tcPr>
            <w:tcW w:w="936" w:type="dxa"/>
            <w:tcBorders>
              <w:top w:val="single" w:sz="4" w:space="0" w:color="auto"/>
              <w:left w:val="single" w:sz="4" w:space="0" w:color="auto"/>
              <w:bottom w:val="single" w:sz="4" w:space="0" w:color="auto"/>
              <w:right w:val="single" w:sz="4" w:space="0" w:color="auto"/>
            </w:tcBorders>
            <w:vAlign w:val="center"/>
          </w:tcPr>
          <w:p w14:paraId="792A34FC" w14:textId="77777777" w:rsidR="007327CE" w:rsidRDefault="0022356A">
            <w:pPr>
              <w:spacing w:line="300" w:lineRule="auto"/>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数量</w:t>
            </w:r>
          </w:p>
        </w:tc>
        <w:tc>
          <w:tcPr>
            <w:tcW w:w="956" w:type="dxa"/>
            <w:tcBorders>
              <w:top w:val="single" w:sz="4" w:space="0" w:color="auto"/>
              <w:left w:val="single" w:sz="4" w:space="0" w:color="auto"/>
              <w:bottom w:val="single" w:sz="4" w:space="0" w:color="auto"/>
              <w:right w:val="single" w:sz="4" w:space="0" w:color="auto"/>
            </w:tcBorders>
            <w:vAlign w:val="center"/>
          </w:tcPr>
          <w:p w14:paraId="633F93BE" w14:textId="77777777" w:rsidR="007327CE" w:rsidRDefault="0022356A">
            <w:pPr>
              <w:spacing w:line="300" w:lineRule="auto"/>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服务时间</w:t>
            </w:r>
          </w:p>
        </w:tc>
        <w:tc>
          <w:tcPr>
            <w:tcW w:w="947" w:type="dxa"/>
            <w:tcBorders>
              <w:top w:val="single" w:sz="4" w:space="0" w:color="auto"/>
              <w:left w:val="single" w:sz="4" w:space="0" w:color="auto"/>
              <w:bottom w:val="single" w:sz="4" w:space="0" w:color="auto"/>
              <w:right w:val="single" w:sz="4" w:space="0" w:color="auto"/>
            </w:tcBorders>
            <w:vAlign w:val="center"/>
          </w:tcPr>
          <w:p w14:paraId="1913C4F4" w14:textId="77777777" w:rsidR="007327CE" w:rsidRDefault="0022356A">
            <w:pPr>
              <w:spacing w:line="300" w:lineRule="auto"/>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交货地点</w:t>
            </w:r>
          </w:p>
        </w:tc>
        <w:tc>
          <w:tcPr>
            <w:tcW w:w="935" w:type="dxa"/>
            <w:tcBorders>
              <w:top w:val="single" w:sz="4" w:space="0" w:color="auto"/>
              <w:left w:val="single" w:sz="4" w:space="0" w:color="auto"/>
              <w:bottom w:val="single" w:sz="4" w:space="0" w:color="auto"/>
              <w:right w:val="single" w:sz="4" w:space="0" w:color="auto"/>
            </w:tcBorders>
            <w:vAlign w:val="center"/>
          </w:tcPr>
          <w:p w14:paraId="267791D2" w14:textId="77777777" w:rsidR="007327CE" w:rsidRDefault="0022356A">
            <w:pPr>
              <w:spacing w:line="300" w:lineRule="auto"/>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备注</w:t>
            </w:r>
          </w:p>
        </w:tc>
      </w:tr>
      <w:tr w:rsidR="007327CE" w14:paraId="5AE41D61" w14:textId="77777777">
        <w:trPr>
          <w:cantSplit/>
          <w:trHeight w:val="4774"/>
          <w:jc w:val="center"/>
        </w:trPr>
        <w:tc>
          <w:tcPr>
            <w:tcW w:w="816" w:type="dxa"/>
            <w:tcBorders>
              <w:top w:val="single" w:sz="4" w:space="0" w:color="auto"/>
              <w:left w:val="single" w:sz="4" w:space="0" w:color="auto"/>
              <w:bottom w:val="single" w:sz="4" w:space="0" w:color="auto"/>
              <w:right w:val="single" w:sz="4" w:space="0" w:color="auto"/>
            </w:tcBorders>
            <w:vAlign w:val="center"/>
          </w:tcPr>
          <w:p w14:paraId="3209E2ED" w14:textId="77777777" w:rsidR="007327CE" w:rsidRDefault="0022356A">
            <w:pPr>
              <w:spacing w:line="300" w:lineRule="auto"/>
              <w:jc w:val="center"/>
              <w:rPr>
                <w:rFonts w:ascii="仿宋_GB2312" w:eastAsia="仿宋_GB2312" w:hAnsi="仿宋_GB2312" w:cs="仿宋_GB2312" w:hint="eastAsia"/>
                <w:bCs/>
                <w:sz w:val="24"/>
              </w:rPr>
            </w:pPr>
            <w:r>
              <w:rPr>
                <w:rFonts w:ascii="仿宋_GB2312" w:eastAsia="仿宋_GB2312" w:hAnsi="仿宋_GB2312" w:cs="仿宋_GB2312"/>
                <w:bCs/>
                <w:sz w:val="24"/>
              </w:rPr>
              <w:t>1</w:t>
            </w:r>
          </w:p>
        </w:tc>
        <w:tc>
          <w:tcPr>
            <w:tcW w:w="1428" w:type="dxa"/>
            <w:tcBorders>
              <w:top w:val="single" w:sz="4" w:space="0" w:color="auto"/>
              <w:left w:val="single" w:sz="4" w:space="0" w:color="auto"/>
              <w:bottom w:val="single" w:sz="4" w:space="0" w:color="auto"/>
              <w:right w:val="single" w:sz="4" w:space="0" w:color="auto"/>
            </w:tcBorders>
            <w:vAlign w:val="center"/>
          </w:tcPr>
          <w:p w14:paraId="405379BC" w14:textId="77777777" w:rsidR="007327CE" w:rsidRDefault="0022356A">
            <w:pPr>
              <w:spacing w:line="300" w:lineRule="auto"/>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环境卫生学检测</w:t>
            </w:r>
          </w:p>
        </w:tc>
        <w:tc>
          <w:tcPr>
            <w:tcW w:w="904" w:type="dxa"/>
            <w:tcBorders>
              <w:top w:val="single" w:sz="4" w:space="0" w:color="auto"/>
              <w:left w:val="single" w:sz="4" w:space="0" w:color="auto"/>
              <w:bottom w:val="single" w:sz="4" w:space="0" w:color="auto"/>
              <w:right w:val="single" w:sz="4" w:space="0" w:color="auto"/>
            </w:tcBorders>
            <w:vAlign w:val="center"/>
          </w:tcPr>
          <w:p w14:paraId="5D7200C1" w14:textId="77777777" w:rsidR="007327CE" w:rsidRDefault="0022356A">
            <w:pPr>
              <w:spacing w:line="300" w:lineRule="auto"/>
              <w:jc w:val="center"/>
              <w:rPr>
                <w:rFonts w:ascii="仿宋_GB2312" w:eastAsia="仿宋_GB2312" w:hAnsi="仿宋_GB2312" w:cs="仿宋_GB2312" w:hint="eastAsia"/>
                <w:bCs/>
                <w:sz w:val="24"/>
              </w:rPr>
            </w:pPr>
            <w:r>
              <w:rPr>
                <w:rFonts w:ascii="仿宋_GB2312" w:eastAsia="仿宋_GB2312" w:hAnsi="仿宋_GB2312" w:cs="仿宋_GB2312"/>
                <w:bCs/>
                <w:sz w:val="24"/>
              </w:rPr>
              <w:t>/</w:t>
            </w:r>
          </w:p>
        </w:tc>
        <w:tc>
          <w:tcPr>
            <w:tcW w:w="1452" w:type="dxa"/>
            <w:tcBorders>
              <w:top w:val="single" w:sz="4" w:space="0" w:color="auto"/>
              <w:left w:val="single" w:sz="4" w:space="0" w:color="auto"/>
              <w:bottom w:val="single" w:sz="4" w:space="0" w:color="auto"/>
              <w:right w:val="single" w:sz="4" w:space="0" w:color="auto"/>
            </w:tcBorders>
            <w:vAlign w:val="center"/>
          </w:tcPr>
          <w:p w14:paraId="7993D5AF" w14:textId="77777777" w:rsidR="007327CE" w:rsidRDefault="0022356A">
            <w:pPr>
              <w:spacing w:line="300" w:lineRule="auto"/>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详见文件“第二部分采购项目技术”</w:t>
            </w:r>
          </w:p>
        </w:tc>
        <w:tc>
          <w:tcPr>
            <w:tcW w:w="880" w:type="dxa"/>
            <w:tcBorders>
              <w:top w:val="single" w:sz="4" w:space="0" w:color="auto"/>
              <w:left w:val="single" w:sz="4" w:space="0" w:color="auto"/>
              <w:bottom w:val="single" w:sz="4" w:space="0" w:color="auto"/>
              <w:right w:val="single" w:sz="4" w:space="0" w:color="auto"/>
            </w:tcBorders>
            <w:vAlign w:val="center"/>
          </w:tcPr>
          <w:p w14:paraId="37799828" w14:textId="77777777" w:rsidR="007327CE" w:rsidRDefault="0022356A">
            <w:pPr>
              <w:spacing w:line="300" w:lineRule="auto"/>
              <w:jc w:val="center"/>
              <w:rPr>
                <w:rFonts w:ascii="仿宋_GB2312" w:eastAsia="仿宋_GB2312" w:hAnsi="仿宋_GB2312" w:cs="仿宋_GB2312" w:hint="eastAsia"/>
                <w:bCs/>
                <w:sz w:val="24"/>
                <w:highlight w:val="yellow"/>
              </w:rPr>
            </w:pPr>
            <w:r>
              <w:rPr>
                <w:rFonts w:ascii="仿宋_GB2312" w:eastAsia="仿宋_GB2312" w:hAnsi="仿宋_GB2312" w:cs="仿宋_GB2312" w:hint="eastAsia"/>
                <w:bCs/>
                <w:sz w:val="24"/>
              </w:rPr>
              <w:t>项</w:t>
            </w:r>
          </w:p>
        </w:tc>
        <w:tc>
          <w:tcPr>
            <w:tcW w:w="936" w:type="dxa"/>
            <w:tcBorders>
              <w:top w:val="single" w:sz="4" w:space="0" w:color="auto"/>
              <w:left w:val="single" w:sz="4" w:space="0" w:color="auto"/>
              <w:bottom w:val="single" w:sz="4" w:space="0" w:color="auto"/>
              <w:right w:val="single" w:sz="4" w:space="0" w:color="auto"/>
            </w:tcBorders>
            <w:vAlign w:val="center"/>
          </w:tcPr>
          <w:p w14:paraId="4ECEFA7E" w14:textId="77777777" w:rsidR="007327CE" w:rsidRDefault="0022356A">
            <w:pPr>
              <w:spacing w:line="300" w:lineRule="auto"/>
              <w:jc w:val="center"/>
              <w:rPr>
                <w:rFonts w:ascii="仿宋_GB2312" w:eastAsia="仿宋_GB2312" w:hAnsi="仿宋_GB2312" w:cs="仿宋_GB2312" w:hint="eastAsia"/>
                <w:bCs/>
                <w:sz w:val="24"/>
              </w:rPr>
            </w:pPr>
            <w:r>
              <w:rPr>
                <w:rFonts w:ascii="仿宋_GB2312" w:eastAsia="仿宋_GB2312" w:hAnsi="仿宋_GB2312" w:cs="仿宋_GB2312"/>
                <w:bCs/>
                <w:sz w:val="24"/>
              </w:rPr>
              <w:t>1</w:t>
            </w:r>
          </w:p>
        </w:tc>
        <w:tc>
          <w:tcPr>
            <w:tcW w:w="956" w:type="dxa"/>
            <w:tcBorders>
              <w:top w:val="single" w:sz="4" w:space="0" w:color="auto"/>
              <w:left w:val="single" w:sz="4" w:space="0" w:color="auto"/>
              <w:bottom w:val="single" w:sz="4" w:space="0" w:color="auto"/>
              <w:right w:val="single" w:sz="4" w:space="0" w:color="auto"/>
            </w:tcBorders>
            <w:vAlign w:val="center"/>
          </w:tcPr>
          <w:p w14:paraId="756C83F2" w14:textId="77777777" w:rsidR="007327CE" w:rsidRDefault="0022356A">
            <w:pPr>
              <w:spacing w:line="300" w:lineRule="auto"/>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根据采购人要求，在绿岛湖院区投入使用前完成检测</w:t>
            </w:r>
          </w:p>
        </w:tc>
        <w:tc>
          <w:tcPr>
            <w:tcW w:w="947" w:type="dxa"/>
            <w:tcBorders>
              <w:top w:val="single" w:sz="4" w:space="0" w:color="auto"/>
              <w:left w:val="single" w:sz="4" w:space="0" w:color="auto"/>
              <w:bottom w:val="single" w:sz="4" w:space="0" w:color="auto"/>
              <w:right w:val="single" w:sz="4" w:space="0" w:color="auto"/>
            </w:tcBorders>
            <w:vAlign w:val="center"/>
          </w:tcPr>
          <w:p w14:paraId="5F0EC263" w14:textId="77777777" w:rsidR="007327CE" w:rsidRDefault="0022356A">
            <w:pPr>
              <w:spacing w:line="300" w:lineRule="auto"/>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采购人指定地点</w:t>
            </w:r>
          </w:p>
        </w:tc>
        <w:tc>
          <w:tcPr>
            <w:tcW w:w="935" w:type="dxa"/>
            <w:tcBorders>
              <w:top w:val="single" w:sz="4" w:space="0" w:color="auto"/>
              <w:left w:val="single" w:sz="4" w:space="0" w:color="auto"/>
              <w:bottom w:val="single" w:sz="4" w:space="0" w:color="auto"/>
              <w:right w:val="single" w:sz="4" w:space="0" w:color="auto"/>
            </w:tcBorders>
            <w:vAlign w:val="center"/>
          </w:tcPr>
          <w:p w14:paraId="54444A52" w14:textId="77777777" w:rsidR="007327CE" w:rsidRDefault="007327CE">
            <w:pPr>
              <w:spacing w:line="300" w:lineRule="auto"/>
              <w:jc w:val="center"/>
              <w:rPr>
                <w:rFonts w:ascii="仿宋_GB2312" w:eastAsia="仿宋_GB2312" w:hAnsi="仿宋_GB2312" w:cs="仿宋_GB2312" w:hint="eastAsia"/>
                <w:bCs/>
                <w:sz w:val="24"/>
              </w:rPr>
            </w:pPr>
          </w:p>
        </w:tc>
      </w:tr>
      <w:tr w:rsidR="007327CE" w14:paraId="64911DED" w14:textId="77777777">
        <w:trPr>
          <w:cantSplit/>
          <w:trHeight w:val="638"/>
          <w:jc w:val="center"/>
        </w:trPr>
        <w:tc>
          <w:tcPr>
            <w:tcW w:w="816" w:type="dxa"/>
            <w:tcBorders>
              <w:top w:val="single" w:sz="4" w:space="0" w:color="auto"/>
              <w:left w:val="single" w:sz="4" w:space="0" w:color="auto"/>
              <w:bottom w:val="single" w:sz="4" w:space="0" w:color="auto"/>
              <w:right w:val="single" w:sz="4" w:space="0" w:color="auto"/>
            </w:tcBorders>
            <w:vAlign w:val="center"/>
          </w:tcPr>
          <w:p w14:paraId="7C47FA29" w14:textId="77777777" w:rsidR="007327CE" w:rsidRDefault="0022356A">
            <w:pPr>
              <w:spacing w:line="300" w:lineRule="auto"/>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说明</w:t>
            </w:r>
          </w:p>
        </w:tc>
        <w:tc>
          <w:tcPr>
            <w:tcW w:w="8438" w:type="dxa"/>
            <w:gridSpan w:val="8"/>
            <w:tcBorders>
              <w:top w:val="single" w:sz="4" w:space="0" w:color="auto"/>
              <w:left w:val="single" w:sz="4" w:space="0" w:color="auto"/>
              <w:bottom w:val="single" w:sz="4" w:space="0" w:color="auto"/>
              <w:right w:val="single" w:sz="4" w:space="0" w:color="auto"/>
            </w:tcBorders>
            <w:vAlign w:val="center"/>
          </w:tcPr>
          <w:p w14:paraId="7054F49F" w14:textId="77777777" w:rsidR="007327CE" w:rsidRDefault="0022356A">
            <w:pPr>
              <w:spacing w:line="300" w:lineRule="auto"/>
              <w:rPr>
                <w:rFonts w:ascii="仿宋_GB2312" w:eastAsia="仿宋_GB2312" w:hAnsi="仿宋_GB2312" w:cs="仿宋_GB2312" w:hint="eastAsia"/>
                <w:bCs/>
                <w:sz w:val="24"/>
              </w:rPr>
            </w:pPr>
            <w:r>
              <w:rPr>
                <w:rFonts w:ascii="仿宋_GB2312" w:eastAsia="仿宋_GB2312" w:hAnsi="仿宋_GB2312" w:cs="仿宋_GB2312"/>
                <w:bCs/>
                <w:sz w:val="24"/>
              </w:rPr>
              <w:t>1.</w:t>
            </w:r>
            <w:r>
              <w:rPr>
                <w:rFonts w:ascii="仿宋_GB2312" w:eastAsia="仿宋_GB2312" w:hAnsi="仿宋_GB2312" w:cs="仿宋_GB2312" w:hint="eastAsia"/>
                <w:bCs/>
                <w:sz w:val="24"/>
              </w:rPr>
              <w:t>报价方须对所报价包内所有产品和数量进行报价，否则视为无效报价。</w:t>
            </w:r>
          </w:p>
          <w:p w14:paraId="0639702D" w14:textId="77777777" w:rsidR="007327CE" w:rsidRDefault="0022356A">
            <w:pPr>
              <w:spacing w:line="300" w:lineRule="auto"/>
              <w:jc w:val="left"/>
              <w:rPr>
                <w:rFonts w:ascii="仿宋_GB2312" w:eastAsia="仿宋_GB2312" w:hAnsi="仿宋_GB2312" w:cs="仿宋_GB2312" w:hint="eastAsia"/>
                <w:bCs/>
                <w:sz w:val="24"/>
              </w:rPr>
            </w:pPr>
            <w:r>
              <w:rPr>
                <w:rFonts w:ascii="仿宋_GB2312" w:eastAsia="仿宋_GB2312" w:hAnsi="仿宋_GB2312" w:cs="仿宋_GB2312"/>
                <w:bCs/>
                <w:sz w:val="24"/>
              </w:rPr>
              <w:t>2.</w:t>
            </w:r>
            <w:r>
              <w:rPr>
                <w:rFonts w:ascii="仿宋_GB2312" w:eastAsia="仿宋_GB2312" w:hAnsi="仿宋_GB2312" w:cs="仿宋_GB2312" w:hint="eastAsia"/>
                <w:bCs/>
                <w:sz w:val="24"/>
              </w:rPr>
              <w:t>运杂费：</w:t>
            </w:r>
            <w:r>
              <w:rPr>
                <w:rFonts w:ascii="仿宋_GB2312" w:eastAsia="仿宋_GB2312" w:hAnsi="仿宋_GB2312" w:cs="仿宋_GB2312"/>
                <w:bCs/>
                <w:sz w:val="24"/>
              </w:rPr>
              <w:t>/。</w:t>
            </w:r>
          </w:p>
        </w:tc>
      </w:tr>
    </w:tbl>
    <w:p w14:paraId="2E35F40D" w14:textId="77777777" w:rsidR="007327CE" w:rsidRDefault="0022356A">
      <w:pPr>
        <w:pStyle w:val="af3"/>
        <w:spacing w:before="240" w:after="240" w:line="276" w:lineRule="auto"/>
        <w:outlineLvl w:val="2"/>
        <w:rPr>
          <w:rFonts w:ascii="仿宋_GB2312" w:eastAsia="仿宋_GB2312" w:hAnsi="仿宋_GB2312" w:cs="仿宋_GB2312" w:hint="eastAsia"/>
          <w:b/>
          <w:bCs w:val="0"/>
          <w:sz w:val="28"/>
          <w:szCs w:val="28"/>
        </w:rPr>
      </w:pPr>
      <w:r>
        <w:rPr>
          <w:rFonts w:ascii="仿宋_GB2312" w:eastAsia="仿宋_GB2312" w:hAnsi="仿宋_GB2312" w:cs="仿宋_GB2312" w:hint="eastAsia"/>
          <w:b/>
          <w:bCs w:val="0"/>
          <w:sz w:val="28"/>
          <w:szCs w:val="28"/>
        </w:rPr>
        <w:t>（二）项目概况</w:t>
      </w:r>
    </w:p>
    <w:p w14:paraId="66E0603A" w14:textId="77777777" w:rsidR="007327CE" w:rsidRDefault="0022356A">
      <w:pPr>
        <w:pStyle w:val="af3"/>
        <w:spacing w:before="0" w:after="0" w:line="360" w:lineRule="auto"/>
        <w:ind w:firstLineChars="200" w:firstLine="560"/>
        <w:jc w:val="both"/>
        <w:rPr>
          <w:rFonts w:ascii="仿宋_GB2312" w:eastAsia="仿宋_GB2312" w:hAnsi="仿宋_GB2312" w:cs="仿宋_GB2312" w:hint="eastAsia"/>
          <w:spacing w:val="0"/>
          <w:sz w:val="28"/>
          <w:szCs w:val="28"/>
        </w:rPr>
      </w:pPr>
      <w:r>
        <w:rPr>
          <w:rFonts w:ascii="仿宋_GB2312" w:eastAsia="仿宋_GB2312" w:hAnsi="仿宋_GB2312" w:cs="仿宋_GB2312"/>
          <w:spacing w:val="0"/>
          <w:sz w:val="28"/>
          <w:szCs w:val="28"/>
          <w:lang w:val="zh-CN"/>
        </w:rPr>
        <w:t>1、</w:t>
      </w:r>
      <w:r>
        <w:rPr>
          <w:rFonts w:ascii="仿宋_GB2312" w:eastAsia="仿宋_GB2312" w:hAnsi="仿宋_GB2312" w:cs="仿宋_GB2312" w:hint="eastAsia"/>
          <w:spacing w:val="0"/>
          <w:sz w:val="28"/>
          <w:szCs w:val="28"/>
        </w:rPr>
        <w:t>本项目为佛山市第二人民医院绿岛湖院区</w:t>
      </w:r>
      <w:r>
        <w:rPr>
          <w:rFonts w:ascii="仿宋_GB2312" w:eastAsia="仿宋_GB2312" w:hAnsi="仿宋_GB2312" w:cs="仿宋_GB2312"/>
          <w:spacing w:val="0"/>
          <w:sz w:val="28"/>
          <w:szCs w:val="28"/>
        </w:rPr>
        <w:t>I、II</w:t>
      </w:r>
      <w:r>
        <w:rPr>
          <w:rFonts w:ascii="仿宋_GB2312" w:eastAsia="仿宋_GB2312" w:hAnsi="仿宋_GB2312" w:cs="仿宋_GB2312" w:hint="eastAsia"/>
          <w:spacing w:val="0"/>
          <w:sz w:val="28"/>
          <w:szCs w:val="28"/>
        </w:rPr>
        <w:t>类环境的环境卫生学监测。内容为新院区</w:t>
      </w:r>
      <w:r>
        <w:rPr>
          <w:rFonts w:ascii="仿宋_GB2312" w:eastAsia="仿宋_GB2312" w:hAnsi="仿宋_GB2312" w:cs="仿宋_GB2312"/>
          <w:spacing w:val="0"/>
          <w:sz w:val="28"/>
          <w:szCs w:val="28"/>
        </w:rPr>
        <w:t>I、II</w:t>
      </w:r>
      <w:r>
        <w:rPr>
          <w:rFonts w:ascii="仿宋_GB2312" w:eastAsia="仿宋_GB2312" w:hAnsi="仿宋_GB2312" w:cs="仿宋_GB2312" w:hint="eastAsia"/>
          <w:spacing w:val="0"/>
          <w:sz w:val="28"/>
          <w:szCs w:val="28"/>
        </w:rPr>
        <w:t>类环境的环境卫生学监测，包括但不限于中心手术室、介入室、重症医学科、新生儿室、急诊手术室、急诊</w:t>
      </w:r>
      <w:r>
        <w:rPr>
          <w:rFonts w:ascii="仿宋_GB2312" w:eastAsia="仿宋_GB2312" w:hAnsi="仿宋_GB2312" w:cs="仿宋_GB2312"/>
          <w:spacing w:val="0"/>
          <w:sz w:val="28"/>
          <w:szCs w:val="28"/>
        </w:rPr>
        <w:t>EICU</w:t>
      </w:r>
      <w:r>
        <w:rPr>
          <w:rFonts w:ascii="仿宋_GB2312" w:eastAsia="仿宋_GB2312" w:hAnsi="仿宋_GB2312" w:cs="仿宋_GB2312" w:hint="eastAsia"/>
          <w:spacing w:val="0"/>
          <w:sz w:val="28"/>
          <w:szCs w:val="28"/>
        </w:rPr>
        <w:t>、门诊手术室、超声介入手术室、美容科手术室、飞秒手术室、妇科门诊手术室、</w:t>
      </w:r>
      <w:r>
        <w:rPr>
          <w:rFonts w:ascii="仿宋_GB2312" w:eastAsia="仿宋_GB2312" w:hAnsi="仿宋_GB2312" w:cs="仿宋_GB2312"/>
          <w:spacing w:val="0"/>
          <w:sz w:val="28"/>
          <w:szCs w:val="28"/>
        </w:rPr>
        <w:t>DSA</w:t>
      </w:r>
      <w:r>
        <w:rPr>
          <w:rFonts w:ascii="仿宋_GB2312" w:eastAsia="仿宋_GB2312" w:hAnsi="仿宋_GB2312" w:cs="仿宋_GB2312" w:hint="eastAsia"/>
          <w:spacing w:val="0"/>
          <w:sz w:val="28"/>
          <w:szCs w:val="28"/>
        </w:rPr>
        <w:t>手术室、产房、产科手术室、产科、</w:t>
      </w:r>
      <w:r>
        <w:rPr>
          <w:rFonts w:ascii="仿宋_GB2312" w:eastAsia="仿宋_GB2312" w:hAnsi="仿宋_GB2312" w:cs="仿宋_GB2312"/>
          <w:spacing w:val="0"/>
          <w:sz w:val="28"/>
          <w:szCs w:val="28"/>
        </w:rPr>
        <w:t>CT</w:t>
      </w:r>
      <w:r>
        <w:rPr>
          <w:rFonts w:ascii="仿宋_GB2312" w:eastAsia="仿宋_GB2312" w:hAnsi="仿宋_GB2312" w:cs="仿宋_GB2312" w:hint="eastAsia"/>
          <w:spacing w:val="0"/>
          <w:sz w:val="28"/>
          <w:szCs w:val="28"/>
        </w:rPr>
        <w:t>置管室、儿科、透析中心、静脉配置中心、</w:t>
      </w:r>
      <w:r>
        <w:rPr>
          <w:rFonts w:ascii="仿宋_GB2312" w:eastAsia="仿宋_GB2312" w:hAnsi="仿宋_GB2312" w:cs="仿宋_GB2312"/>
          <w:spacing w:val="0"/>
          <w:sz w:val="28"/>
          <w:szCs w:val="28"/>
        </w:rPr>
        <w:t>CCU</w:t>
      </w:r>
      <w:r>
        <w:rPr>
          <w:rFonts w:ascii="仿宋_GB2312" w:eastAsia="仿宋_GB2312" w:hAnsi="仿宋_GB2312" w:cs="仿宋_GB2312" w:hint="eastAsia"/>
          <w:spacing w:val="0"/>
          <w:sz w:val="28"/>
          <w:szCs w:val="28"/>
        </w:rPr>
        <w:t>、口腔科种植室、腹透</w:t>
      </w:r>
      <w:r>
        <w:rPr>
          <w:rFonts w:ascii="仿宋_GB2312" w:eastAsia="仿宋_GB2312" w:hAnsi="仿宋_GB2312" w:cs="仿宋_GB2312" w:hint="eastAsia"/>
          <w:spacing w:val="0"/>
          <w:sz w:val="28"/>
          <w:szCs w:val="28"/>
        </w:rPr>
        <w:lastRenderedPageBreak/>
        <w:t>室、</w:t>
      </w:r>
      <w:r>
        <w:rPr>
          <w:rFonts w:ascii="仿宋_GB2312" w:eastAsia="仿宋_GB2312" w:hAnsi="仿宋_GB2312" w:cs="仿宋_GB2312"/>
          <w:spacing w:val="0"/>
          <w:sz w:val="28"/>
          <w:szCs w:val="28"/>
        </w:rPr>
        <w:t>RICU</w:t>
      </w:r>
      <w:r>
        <w:rPr>
          <w:rFonts w:ascii="仿宋_GB2312" w:eastAsia="仿宋_GB2312" w:hAnsi="仿宋_GB2312" w:cs="仿宋_GB2312" w:hint="eastAsia"/>
          <w:spacing w:val="0"/>
          <w:sz w:val="28"/>
          <w:szCs w:val="28"/>
        </w:rPr>
        <w:t>、</w:t>
      </w:r>
      <w:r>
        <w:rPr>
          <w:rFonts w:ascii="仿宋_GB2312" w:eastAsia="仿宋_GB2312" w:hAnsi="仿宋_GB2312" w:cs="仿宋_GB2312"/>
          <w:spacing w:val="0"/>
          <w:sz w:val="28"/>
          <w:szCs w:val="28"/>
        </w:rPr>
        <w:t>NICU</w:t>
      </w:r>
      <w:r>
        <w:rPr>
          <w:rFonts w:ascii="仿宋_GB2312" w:eastAsia="仿宋_GB2312" w:hAnsi="仿宋_GB2312" w:cs="仿宋_GB2312" w:hint="eastAsia"/>
          <w:spacing w:val="0"/>
          <w:sz w:val="28"/>
          <w:szCs w:val="28"/>
        </w:rPr>
        <w:t>。</w:t>
      </w:r>
      <w:r>
        <w:rPr>
          <w:rFonts w:ascii="仿宋_GB2312" w:eastAsia="仿宋_GB2312" w:hAnsi="仿宋_GB2312" w:cs="仿宋_GB2312" w:hint="eastAsia"/>
          <w:sz w:val="28"/>
          <w:szCs w:val="28"/>
        </w:rPr>
        <w:t>《医疗机构空气净化规范》、《医院消毒卫生标准》、《医疗机构消毒技术规范》、《</w:t>
      </w:r>
      <w:r>
        <w:rPr>
          <w:rFonts w:ascii="仿宋_GB2312" w:eastAsia="仿宋_GB2312" w:hAnsi="仿宋_GB2312" w:cs="仿宋_GB2312"/>
          <w:sz w:val="28"/>
          <w:szCs w:val="28"/>
        </w:rPr>
        <w:t xml:space="preserve">GB 50333-2013  </w:t>
      </w:r>
      <w:r>
        <w:rPr>
          <w:rFonts w:ascii="仿宋_GB2312" w:eastAsia="仿宋_GB2312" w:hAnsi="仿宋_GB2312" w:cs="仿宋_GB2312" w:hint="eastAsia"/>
          <w:sz w:val="28"/>
          <w:szCs w:val="28"/>
        </w:rPr>
        <w:t>医院洁净手术部建筑技术规范</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住房和城乡建设部</w:t>
      </w:r>
      <w:r>
        <w:rPr>
          <w:rFonts w:ascii="仿宋_GB2312" w:eastAsia="仿宋_GB2312" w:hAnsi="仿宋_GB2312" w:cs="仿宋_GB2312"/>
          <w:sz w:val="28"/>
          <w:szCs w:val="28"/>
        </w:rPr>
        <w:t xml:space="preserve"> 2013年11月29日》、《医院感染预防与控制 </w:t>
      </w:r>
      <w:r>
        <w:rPr>
          <w:rFonts w:ascii="仿宋_GB2312" w:eastAsia="仿宋_GB2312" w:hAnsi="仿宋_GB2312" w:cs="仿宋_GB2312" w:hint="eastAsia"/>
          <w:sz w:val="28"/>
          <w:szCs w:val="28"/>
        </w:rPr>
        <w:t>标准操作规程》等</w:t>
      </w:r>
      <w:r>
        <w:rPr>
          <w:rFonts w:ascii="仿宋_GB2312" w:eastAsia="仿宋_GB2312" w:hAnsi="仿宋_GB2312" w:cs="仿宋_GB2312" w:hint="eastAsia"/>
          <w:spacing w:val="0"/>
          <w:sz w:val="28"/>
          <w:szCs w:val="28"/>
        </w:rPr>
        <w:t>供应商应按本项目的要求配备具有相关专业技能的人员监测本项服务，供应商须提供专业监测资质，同时提供监测计划、不同室间监测要求，按规范要求进行监测及结果分析，以保证监测质量。</w:t>
      </w:r>
    </w:p>
    <w:p w14:paraId="48D8722D" w14:textId="42916447" w:rsidR="007327CE" w:rsidRDefault="0022356A">
      <w:pPr>
        <w:pStyle w:val="af3"/>
        <w:spacing w:line="360" w:lineRule="auto"/>
        <w:ind w:firstLineChars="200" w:firstLine="560"/>
        <w:jc w:val="both"/>
        <w:rPr>
          <w:rFonts w:ascii="仿宋_GB2312" w:eastAsia="仿宋_GB2312" w:hAnsi="仿宋_GB2312" w:cs="仿宋_GB2312" w:hint="eastAsia"/>
          <w:spacing w:val="0"/>
          <w:sz w:val="28"/>
          <w:szCs w:val="28"/>
        </w:rPr>
      </w:pPr>
      <w:r>
        <w:rPr>
          <w:rFonts w:ascii="仿宋_GB2312" w:eastAsia="仿宋_GB2312" w:hAnsi="仿宋_GB2312" w:cs="仿宋_GB2312"/>
          <w:spacing w:val="0"/>
          <w:sz w:val="28"/>
          <w:szCs w:val="28"/>
        </w:rPr>
        <w:t>2</w:t>
      </w:r>
      <w:r>
        <w:rPr>
          <w:rFonts w:ascii="仿宋_GB2312" w:eastAsia="仿宋_GB2312" w:hAnsi="仿宋_GB2312" w:cs="仿宋_GB2312" w:hint="eastAsia"/>
          <w:spacing w:val="0"/>
          <w:sz w:val="28"/>
          <w:szCs w:val="28"/>
        </w:rPr>
        <w:t>、采购人所在院区仍存在部分未开放区域，合同签订后分区域逐步投入使用，</w:t>
      </w:r>
      <w:r w:rsidRPr="00E613BC">
        <w:rPr>
          <w:rFonts w:ascii="仿宋_GB2312" w:eastAsia="仿宋_GB2312" w:hAnsi="仿宋_GB2312" w:cs="仿宋_GB2312" w:hint="eastAsia"/>
          <w:spacing w:val="0"/>
          <w:sz w:val="28"/>
          <w:szCs w:val="28"/>
        </w:rPr>
        <w:t>中标人需要根据采购人投入使用的区域提供分批次监测服务，在投入使用前监测</w:t>
      </w:r>
      <w:r w:rsidRPr="00E613BC">
        <w:rPr>
          <w:rFonts w:ascii="仿宋_GB2312" w:eastAsia="仿宋_GB2312" w:hAnsi="仿宋_GB2312" w:cs="仿宋_GB2312"/>
          <w:spacing w:val="0"/>
          <w:sz w:val="28"/>
          <w:szCs w:val="28"/>
        </w:rPr>
        <w:t>3次，每次监测间隔时间</w:t>
      </w:r>
      <w:r w:rsidRPr="00E613BC">
        <w:rPr>
          <w:rFonts w:ascii="仿宋_GB2312" w:eastAsia="仿宋_GB2312" w:hAnsi="仿宋_GB2312" w:cs="仿宋_GB2312" w:hint="eastAsia"/>
          <w:spacing w:val="0"/>
          <w:sz w:val="28"/>
          <w:szCs w:val="28"/>
        </w:rPr>
        <w:t>≥</w:t>
      </w:r>
      <w:r w:rsidRPr="00E613BC">
        <w:rPr>
          <w:rFonts w:ascii="仿宋_GB2312" w:eastAsia="仿宋_GB2312" w:hAnsi="仿宋_GB2312" w:cs="仿宋_GB2312"/>
          <w:spacing w:val="0"/>
          <w:sz w:val="28"/>
          <w:szCs w:val="28"/>
        </w:rPr>
        <w:t>24</w:t>
      </w:r>
      <w:r w:rsidRPr="00E613BC">
        <w:rPr>
          <w:rFonts w:ascii="仿宋_GB2312" w:eastAsia="仿宋_GB2312" w:hAnsi="仿宋_GB2312" w:cs="仿宋_GB2312" w:hint="eastAsia"/>
          <w:spacing w:val="0"/>
          <w:sz w:val="28"/>
          <w:szCs w:val="28"/>
        </w:rPr>
        <w:t>小时，</w:t>
      </w:r>
      <w:r w:rsidRPr="00E613BC">
        <w:rPr>
          <w:rFonts w:ascii="仿宋_GB2312" w:eastAsia="仿宋_GB2312" w:hAnsi="仿宋_GB2312" w:cs="仿宋_GB2312"/>
          <w:spacing w:val="0"/>
          <w:sz w:val="28"/>
          <w:szCs w:val="28"/>
        </w:rPr>
        <w:t>3次监测结果合格后投入使用，采购人实际支付费用以实际监测数为准。</w:t>
      </w:r>
      <w:r>
        <w:rPr>
          <w:rFonts w:ascii="仿宋_GB2312" w:eastAsia="仿宋_GB2312" w:hAnsi="仿宋_GB2312" w:cs="仿宋_GB2312"/>
          <w:spacing w:val="0"/>
          <w:sz w:val="28"/>
          <w:szCs w:val="28"/>
        </w:rPr>
        <w:t>采购人至少提前15日将计划投入使用的区域书面通知中标</w:t>
      </w:r>
      <w:r>
        <w:rPr>
          <w:rFonts w:ascii="仿宋_GB2312" w:eastAsia="仿宋_GB2312" w:hAnsi="仿宋_GB2312" w:cs="仿宋_GB2312" w:hint="eastAsia"/>
          <w:spacing w:val="0"/>
          <w:sz w:val="28"/>
          <w:szCs w:val="28"/>
        </w:rPr>
        <w:t>人</w:t>
      </w:r>
      <w:r>
        <w:rPr>
          <w:rFonts w:ascii="仿宋_GB2312" w:eastAsia="仿宋_GB2312" w:hAnsi="仿宋_GB2312" w:cs="仿宋_GB2312"/>
          <w:spacing w:val="0"/>
          <w:sz w:val="28"/>
          <w:szCs w:val="28"/>
        </w:rPr>
        <w:t>。</w:t>
      </w:r>
    </w:p>
    <w:p w14:paraId="32A111C6" w14:textId="77777777" w:rsidR="007327CE" w:rsidRDefault="0022356A">
      <w:pPr>
        <w:pStyle w:val="af3"/>
        <w:spacing w:before="240" w:after="240" w:line="276" w:lineRule="auto"/>
        <w:outlineLvl w:val="2"/>
        <w:rPr>
          <w:rFonts w:ascii="仿宋_GB2312" w:eastAsia="仿宋_GB2312" w:hAnsi="仿宋_GB2312" w:cs="仿宋_GB2312" w:hint="eastAsia"/>
          <w:b/>
          <w:bCs w:val="0"/>
          <w:sz w:val="28"/>
          <w:szCs w:val="28"/>
        </w:rPr>
      </w:pPr>
      <w:r>
        <w:rPr>
          <w:rFonts w:ascii="仿宋_GB2312" w:eastAsia="仿宋_GB2312" w:hAnsi="仿宋_GB2312" w:cs="仿宋_GB2312" w:hint="eastAsia"/>
          <w:b/>
          <w:bCs w:val="0"/>
          <w:sz w:val="28"/>
          <w:szCs w:val="28"/>
        </w:rPr>
        <w:t>（三）供应商资格条件</w:t>
      </w:r>
    </w:p>
    <w:p w14:paraId="6833A235" w14:textId="77777777" w:rsidR="007327CE" w:rsidRDefault="0022356A">
      <w:pPr>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bCs/>
          <w:sz w:val="28"/>
          <w:szCs w:val="28"/>
        </w:rPr>
        <w:t>1、符合《中华人民共和国政府采购法》第二十二条资格条件：</w:t>
      </w:r>
    </w:p>
    <w:p w14:paraId="1FE2BDD2" w14:textId="77777777" w:rsidR="007327CE" w:rsidRDefault="0022356A">
      <w:pPr>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w:t>
      </w:r>
      <w:r>
        <w:rPr>
          <w:rFonts w:ascii="仿宋_GB2312" w:eastAsia="仿宋_GB2312" w:hAnsi="仿宋_GB2312" w:cs="仿宋_GB2312"/>
          <w:bCs/>
          <w:sz w:val="28"/>
          <w:szCs w:val="28"/>
        </w:rPr>
        <w:t>1）具有独立承担民事责任的能力(提供有效的营业执照或事业法人登记证等证明文件)；</w:t>
      </w:r>
    </w:p>
    <w:p w14:paraId="5898F0B6" w14:textId="77777777" w:rsidR="007327CE" w:rsidRDefault="0022356A">
      <w:pPr>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w:t>
      </w:r>
      <w:r>
        <w:rPr>
          <w:rFonts w:ascii="仿宋_GB2312" w:eastAsia="仿宋_GB2312" w:hAnsi="仿宋_GB2312" w:cs="仿宋_GB2312"/>
          <w:bCs/>
          <w:sz w:val="28"/>
          <w:szCs w:val="28"/>
        </w:rPr>
        <w:t>2）具有良好的商业信誉和健全的财务会计制度(2022年至2024年度内任意一年的年度财务报表(新成立公司提供成立至今的月或季度财务报表复印件)或银行出具的资信证明)；</w:t>
      </w:r>
    </w:p>
    <w:p w14:paraId="7E5764A2" w14:textId="77777777" w:rsidR="007327CE" w:rsidRDefault="0022356A">
      <w:pPr>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w:t>
      </w:r>
      <w:r>
        <w:rPr>
          <w:rFonts w:ascii="仿宋_GB2312" w:eastAsia="仿宋_GB2312" w:hAnsi="仿宋_GB2312" w:cs="仿宋_GB2312"/>
          <w:bCs/>
          <w:sz w:val="28"/>
          <w:szCs w:val="28"/>
        </w:rPr>
        <w:t>3）具有履行合同所必需的设备和专业技术能力(提供声明函)；</w:t>
      </w:r>
    </w:p>
    <w:p w14:paraId="79BC97FB" w14:textId="77777777" w:rsidR="007327CE" w:rsidRDefault="0022356A">
      <w:pPr>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w:t>
      </w:r>
      <w:r>
        <w:rPr>
          <w:rFonts w:ascii="仿宋_GB2312" w:eastAsia="仿宋_GB2312" w:hAnsi="仿宋_GB2312" w:cs="仿宋_GB2312"/>
          <w:bCs/>
          <w:sz w:val="28"/>
          <w:szCs w:val="28"/>
        </w:rPr>
        <w:t>4）有依法缴纳税收和社会保障资金的良好记录(提供报价截止时间前一年内任意一个月的依法缴纳税收证明材料(如依法免税，则须提供相应文件证明其依法免税)和依法缴纳社会保险凭据(如依法不需要缴纳社保，则须提供相应文件证明其依法不需要缴纳)；</w:t>
      </w:r>
    </w:p>
    <w:p w14:paraId="531F5F36" w14:textId="77777777" w:rsidR="007327CE" w:rsidRDefault="0022356A">
      <w:pPr>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lastRenderedPageBreak/>
        <w:t>（</w:t>
      </w:r>
      <w:r>
        <w:rPr>
          <w:rFonts w:ascii="仿宋_GB2312" w:eastAsia="仿宋_GB2312" w:hAnsi="仿宋_GB2312" w:cs="仿宋_GB2312"/>
          <w:bCs/>
          <w:sz w:val="28"/>
          <w:szCs w:val="28"/>
        </w:rPr>
        <w:t>5）参加政府采购活动前3</w:t>
      </w:r>
      <w:r>
        <w:rPr>
          <w:rFonts w:ascii="仿宋_GB2312" w:eastAsia="仿宋_GB2312" w:hAnsi="仿宋_GB2312" w:cs="仿宋_GB2312" w:hint="eastAsia"/>
          <w:bCs/>
          <w:sz w:val="28"/>
          <w:szCs w:val="28"/>
        </w:rPr>
        <w:t>年内，在经营活动中没有重大违法记录</w:t>
      </w:r>
      <w:r>
        <w:rPr>
          <w:rFonts w:ascii="仿宋_GB2312" w:eastAsia="仿宋_GB2312" w:hAnsi="仿宋_GB2312" w:cs="仿宋_GB2312"/>
          <w:bCs/>
          <w:sz w:val="28"/>
          <w:szCs w:val="28"/>
        </w:rPr>
        <w:t>(提供声明函)；</w:t>
      </w:r>
    </w:p>
    <w:p w14:paraId="75946B2A" w14:textId="77777777" w:rsidR="007327CE" w:rsidRDefault="0022356A">
      <w:pPr>
        <w:spacing w:line="560" w:lineRule="exact"/>
        <w:ind w:firstLineChars="200" w:firstLine="560"/>
        <w:rPr>
          <w:rFonts w:eastAsia="仿宋_GB2312"/>
        </w:rPr>
      </w:pPr>
      <w:r>
        <w:rPr>
          <w:rFonts w:ascii="仿宋_GB2312" w:eastAsia="仿宋_GB2312" w:hAnsi="仿宋_GB2312" w:cs="仿宋_GB2312" w:hint="eastAsia"/>
          <w:bCs/>
          <w:sz w:val="28"/>
          <w:szCs w:val="28"/>
        </w:rPr>
        <w:t>（</w:t>
      </w:r>
      <w:r>
        <w:rPr>
          <w:rFonts w:ascii="仿宋_GB2312" w:eastAsia="仿宋_GB2312" w:hAnsi="仿宋_GB2312" w:cs="仿宋_GB2312"/>
          <w:bCs/>
          <w:sz w:val="28"/>
          <w:szCs w:val="28"/>
        </w:rPr>
        <w:t>6）法律、行政法规规定的其他条件(提供声明函)。</w:t>
      </w:r>
    </w:p>
    <w:p w14:paraId="59E00E36" w14:textId="77777777" w:rsidR="007327CE" w:rsidRPr="00494D36" w:rsidRDefault="0022356A">
      <w:pPr>
        <w:pStyle w:val="NewFileNormal"/>
        <w:spacing w:line="375" w:lineRule="auto"/>
        <w:ind w:firstLineChars="200" w:firstLine="560"/>
        <w:jc w:val="both"/>
        <w:rPr>
          <w:rFonts w:ascii="仿宋_GB2312" w:eastAsia="仿宋_GB2312" w:hAnsi="仿宋_GB2312" w:cs="仿宋_GB2312" w:hint="eastAsia"/>
          <w:bCs/>
          <w:kern w:val="2"/>
          <w:sz w:val="28"/>
          <w:szCs w:val="28"/>
        </w:rPr>
      </w:pPr>
      <w:r w:rsidRPr="00494D36">
        <w:rPr>
          <w:rFonts w:ascii="仿宋_GB2312" w:eastAsia="仿宋_GB2312" w:hAnsi="仿宋_GB2312" w:cs="仿宋_GB2312"/>
          <w:bCs/>
          <w:kern w:val="2"/>
          <w:sz w:val="28"/>
          <w:szCs w:val="28"/>
        </w:rPr>
        <w:t>2、落实政府采购政策需满足的资格要求：本项目专门面向中小企业采购,供应商应为中小微企业、监狱企业、残疾人福利性单位。（提供《中小企业声明函》或属于监狱企业的证明材料或《残疾人福利性单位声明函》）</w:t>
      </w:r>
    </w:p>
    <w:p w14:paraId="038E1373" w14:textId="77777777" w:rsidR="007327CE" w:rsidRDefault="0022356A">
      <w:pPr>
        <w:tabs>
          <w:tab w:val="left" w:pos="0"/>
        </w:tabs>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bCs/>
          <w:sz w:val="28"/>
          <w:szCs w:val="28"/>
        </w:rPr>
        <w:t>3、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本院采购活动的处罚。</w:t>
      </w:r>
    </w:p>
    <w:p w14:paraId="7C8CD07B" w14:textId="77777777" w:rsidR="007327CE" w:rsidRDefault="0022356A">
      <w:pPr>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bCs/>
          <w:sz w:val="28"/>
          <w:szCs w:val="28"/>
        </w:rPr>
        <w:t>4、本项目不接受联合体报价。</w:t>
      </w:r>
    </w:p>
    <w:p w14:paraId="4126F73E" w14:textId="77777777" w:rsidR="007327CE" w:rsidRDefault="0022356A">
      <w:pPr>
        <w:tabs>
          <w:tab w:val="left" w:pos="0"/>
        </w:tabs>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bCs/>
          <w:sz w:val="28"/>
          <w:szCs w:val="28"/>
        </w:rPr>
        <w:t>5、投标人未被列入“信用中国”网站(www.creditchina.gov.cn)以下任何记录名单之一：①失信被执行人；②重大税收违法失信主体；③政府采购严重违法失信行为。同时，不处于中国政府采购网(www.ccgp.gov.cn)“政府采购严重违法失信行为信息记录”中的禁止参加政府采购活动期间。（说明：①由采购人、采购代理机构于投标截止日在“信用中国”网站（www.creditchina.gov.cn）及中国政府采购网(www.ccgp.gov.cn)查询结果为准，如在上述网站查询结果均显示没有相关记录，视为不存在上述不良信用记录。②采购代理机构同时对信用信息查询记录和证据截图或下载存档；③投标人为分公司的，同时对该分公司所属总公司（总所）进行信用记录查询，该分公司所属总公司（总所）存在不良信用记录的，视同供应商存在不良</w:t>
      </w:r>
      <w:r>
        <w:rPr>
          <w:rFonts w:ascii="仿宋_GB2312" w:eastAsia="仿宋_GB2312" w:hAnsi="仿宋_GB2312" w:cs="仿宋_GB2312"/>
          <w:bCs/>
          <w:sz w:val="28"/>
          <w:szCs w:val="28"/>
        </w:rPr>
        <w:lastRenderedPageBreak/>
        <w:t>信用记录。</w:t>
      </w:r>
    </w:p>
    <w:p w14:paraId="0EE7E968" w14:textId="22108C01" w:rsidR="007327CE" w:rsidRPr="00E613BC" w:rsidRDefault="0022356A">
      <w:pPr>
        <w:tabs>
          <w:tab w:val="left" w:pos="0"/>
        </w:tabs>
        <w:spacing w:line="560" w:lineRule="exact"/>
        <w:ind w:firstLineChars="200" w:firstLine="560"/>
        <w:rPr>
          <w:rFonts w:ascii="仿宋_GB2312" w:eastAsia="仿宋_GB2312" w:hAnsi="仿宋_GB2312" w:cs="仿宋_GB2312" w:hint="eastAsia"/>
          <w:bCs/>
          <w:sz w:val="28"/>
          <w:szCs w:val="28"/>
        </w:rPr>
      </w:pPr>
      <w:r w:rsidRPr="00E613BC">
        <w:rPr>
          <w:rFonts w:ascii="仿宋_GB2312" w:eastAsia="仿宋_GB2312" w:hAnsi="仿宋_GB2312" w:cs="仿宋_GB2312" w:hint="eastAsia"/>
          <w:bCs/>
          <w:sz w:val="28"/>
          <w:szCs w:val="28"/>
        </w:rPr>
        <w:t>★</w:t>
      </w:r>
      <w:r w:rsidRPr="00E613BC">
        <w:rPr>
          <w:rFonts w:ascii="仿宋_GB2312" w:eastAsia="仿宋_GB2312" w:hAnsi="仿宋_GB2312" w:cs="仿宋_GB2312"/>
          <w:bCs/>
          <w:sz w:val="28"/>
          <w:szCs w:val="28"/>
        </w:rPr>
        <w:t>6、具有履行合同所必需的设备和专业技术能力；项目人员为投标人单位正式在职人员，有洁净环境验证评价1年以上的工作经验，持有采样抽样员（检验员）技术能力证书（培训课程需含有以下课程：微生物检验基本要求，医学检验基本要求以及公共场所现场监测与采抽样技术）或广东省医院协会颁发的医疗机构感染防控专职人员培训合格证。</w:t>
      </w:r>
    </w:p>
    <w:p w14:paraId="71F1F320" w14:textId="19A32008" w:rsidR="007327CE" w:rsidRPr="00E613BC" w:rsidRDefault="0022356A">
      <w:pPr>
        <w:pStyle w:val="af3"/>
        <w:spacing w:before="240" w:after="240" w:line="276" w:lineRule="auto"/>
        <w:ind w:firstLineChars="200" w:firstLine="560"/>
        <w:jc w:val="both"/>
        <w:rPr>
          <w:rFonts w:ascii="仿宋_GB2312" w:eastAsia="仿宋_GB2312" w:hAnsi="仿宋_GB2312" w:cs="仿宋_GB2312" w:hint="eastAsia"/>
          <w:spacing w:val="0"/>
          <w:sz w:val="28"/>
          <w:szCs w:val="28"/>
        </w:rPr>
      </w:pPr>
      <w:r w:rsidRPr="00E613BC">
        <w:rPr>
          <w:rFonts w:ascii="仿宋_GB2312" w:eastAsia="仿宋_GB2312" w:hAnsi="仿宋_GB2312" w:cs="仿宋_GB2312" w:hint="eastAsia"/>
          <w:spacing w:val="0"/>
          <w:sz w:val="28"/>
          <w:szCs w:val="28"/>
        </w:rPr>
        <w:t>★</w:t>
      </w:r>
      <w:r w:rsidRPr="00E613BC">
        <w:rPr>
          <w:rFonts w:ascii="仿宋_GB2312" w:eastAsia="仿宋_GB2312" w:hAnsi="仿宋_GB2312" w:cs="仿宋_GB2312"/>
          <w:spacing w:val="0"/>
          <w:sz w:val="28"/>
          <w:szCs w:val="28"/>
        </w:rPr>
        <w:t>7、须具有省级或以上市场监督管理局颁发的CMA计量认证合格证书（在有效期内），服务范围包括本采购全部项目（提供证明材料）。</w:t>
      </w:r>
    </w:p>
    <w:p w14:paraId="6A09033D" w14:textId="77777777" w:rsidR="007327CE" w:rsidRDefault="0022356A">
      <w:pPr>
        <w:spacing w:beforeLines="100" w:before="240" w:afterLines="100" w:after="240" w:line="360" w:lineRule="auto"/>
        <w:jc w:val="center"/>
        <w:outlineLvl w:val="1"/>
        <w:rPr>
          <w:rFonts w:ascii="仿宋_GB2312" w:eastAsia="仿宋_GB2312" w:hAnsi="仿宋_GB2312" w:cs="仿宋_GB2312" w:hint="eastAsia"/>
          <w:b/>
          <w:sz w:val="28"/>
          <w:szCs w:val="28"/>
          <w:shd w:val="clear" w:color="auto" w:fill="FFFFFF"/>
        </w:rPr>
      </w:pPr>
      <w:r>
        <w:rPr>
          <w:rFonts w:ascii="仿宋_GB2312" w:eastAsia="仿宋_GB2312" w:hAnsi="仿宋_GB2312" w:cs="仿宋_GB2312" w:hint="eastAsia"/>
          <w:b/>
          <w:sz w:val="28"/>
          <w:szCs w:val="28"/>
          <w:shd w:val="clear" w:color="auto" w:fill="FFFFFF"/>
        </w:rPr>
        <w:t>二、项目技术要求</w:t>
      </w:r>
    </w:p>
    <w:p w14:paraId="76CE3BA9" w14:textId="77777777" w:rsidR="007327CE" w:rsidRDefault="0022356A">
      <w:pPr>
        <w:pStyle w:val="af3"/>
        <w:spacing w:before="240" w:after="240" w:line="276" w:lineRule="auto"/>
        <w:outlineLvl w:val="2"/>
        <w:rPr>
          <w:rFonts w:ascii="仿宋_GB2312" w:eastAsia="仿宋_GB2312" w:hAnsi="仿宋_GB2312" w:cs="仿宋_GB2312" w:hint="eastAsia"/>
          <w:b/>
          <w:bCs w:val="0"/>
          <w:sz w:val="28"/>
          <w:szCs w:val="28"/>
        </w:rPr>
      </w:pPr>
      <w:r>
        <w:rPr>
          <w:rFonts w:ascii="仿宋_GB2312" w:eastAsia="仿宋_GB2312" w:hAnsi="仿宋_GB2312" w:cs="仿宋_GB2312" w:hint="eastAsia"/>
          <w:b/>
          <w:bCs w:val="0"/>
          <w:sz w:val="28"/>
          <w:szCs w:val="28"/>
        </w:rPr>
        <w:t>（一）基本情况</w:t>
      </w:r>
    </w:p>
    <w:p w14:paraId="60D3AFF0" w14:textId="77777777" w:rsidR="007327CE" w:rsidRDefault="0022356A">
      <w:pPr>
        <w:pStyle w:val="af3"/>
        <w:spacing w:before="240" w:after="240" w:line="276" w:lineRule="auto"/>
        <w:ind w:firstLineChars="200" w:firstLine="602"/>
        <w:rPr>
          <w:rFonts w:ascii="仿宋_GB2312" w:eastAsia="仿宋_GB2312" w:hAnsi="仿宋_GB2312" w:cs="仿宋_GB2312" w:hint="eastAsia"/>
          <w:b/>
          <w:bCs w:val="0"/>
          <w:sz w:val="28"/>
          <w:szCs w:val="28"/>
        </w:rPr>
      </w:pPr>
      <w:r>
        <w:rPr>
          <w:rFonts w:ascii="仿宋_GB2312" w:eastAsia="仿宋_GB2312" w:hAnsi="仿宋_GB2312" w:cs="仿宋_GB2312"/>
          <w:b/>
          <w:bCs w:val="0"/>
          <w:sz w:val="28"/>
          <w:szCs w:val="28"/>
        </w:rPr>
        <w:t>1、服务区域范围</w:t>
      </w:r>
    </w:p>
    <w:p w14:paraId="3411799B" w14:textId="77777777" w:rsidR="007327CE" w:rsidRDefault="0022356A">
      <w:pPr>
        <w:pStyle w:val="af3"/>
        <w:spacing w:before="0" w:after="0" w:line="360" w:lineRule="auto"/>
        <w:ind w:firstLineChars="200" w:firstLine="560"/>
        <w:jc w:val="both"/>
        <w:rPr>
          <w:rFonts w:ascii="仿宋_GB2312" w:eastAsia="仿宋_GB2312" w:hAnsi="仿宋_GB2312" w:cs="仿宋_GB2312" w:hint="eastAsia"/>
          <w:sz w:val="28"/>
          <w:szCs w:val="28"/>
        </w:rPr>
      </w:pPr>
      <w:r>
        <w:rPr>
          <w:rFonts w:ascii="仿宋_GB2312" w:eastAsia="仿宋_GB2312" w:hAnsi="仿宋_GB2312" w:cs="仿宋_GB2312" w:hint="eastAsia"/>
          <w:spacing w:val="0"/>
          <w:sz w:val="28"/>
          <w:szCs w:val="28"/>
        </w:rPr>
        <w:t>佛山市第二人民医院绿岛湖院区位于</w:t>
      </w:r>
      <w:r>
        <w:rPr>
          <w:rFonts w:ascii="仿宋_GB2312" w:eastAsia="仿宋_GB2312" w:hAnsi="仿宋_GB2312" w:cs="仿宋_GB2312" w:hint="eastAsia"/>
          <w:sz w:val="28"/>
          <w:szCs w:val="28"/>
        </w:rPr>
        <w:t>佛山市禅城区湖涌片区禅港路以北、弘德北路以东地块，占地面积</w:t>
      </w:r>
      <w:r>
        <w:rPr>
          <w:rFonts w:ascii="仿宋_GB2312" w:eastAsia="仿宋_GB2312" w:hAnsi="仿宋_GB2312" w:cs="仿宋_GB2312"/>
          <w:sz w:val="28"/>
          <w:szCs w:val="28"/>
        </w:rPr>
        <w:t>120亩，总建筑面积约27.31万㎡，设置床位1200张。</w:t>
      </w:r>
    </w:p>
    <w:p w14:paraId="1D730CF9" w14:textId="77777777" w:rsidR="007327CE" w:rsidRDefault="0022356A">
      <w:pPr>
        <w:pStyle w:val="af3"/>
        <w:spacing w:before="240" w:after="240" w:line="276" w:lineRule="auto"/>
        <w:ind w:firstLineChars="200" w:firstLine="602"/>
        <w:rPr>
          <w:rFonts w:ascii="仿宋_GB2312" w:eastAsia="仿宋_GB2312" w:hAnsi="仿宋_GB2312" w:cs="仿宋_GB2312" w:hint="eastAsia"/>
          <w:b/>
          <w:spacing w:val="0"/>
          <w:sz w:val="28"/>
          <w:szCs w:val="28"/>
        </w:rPr>
      </w:pPr>
      <w:r>
        <w:rPr>
          <w:rFonts w:ascii="仿宋_GB2312" w:eastAsia="仿宋_GB2312" w:hAnsi="仿宋_GB2312" w:cs="仿宋_GB2312"/>
          <w:b/>
          <w:bCs w:val="0"/>
          <w:sz w:val="28"/>
          <w:szCs w:val="28"/>
        </w:rPr>
        <w:t>2、</w:t>
      </w:r>
      <w:r>
        <w:rPr>
          <w:rFonts w:ascii="仿宋_GB2312" w:eastAsia="仿宋_GB2312" w:hAnsi="仿宋_GB2312" w:cs="仿宋_GB2312" w:hint="eastAsia"/>
          <w:b/>
          <w:spacing w:val="0"/>
          <w:sz w:val="28"/>
          <w:szCs w:val="28"/>
        </w:rPr>
        <w:t>服务一览表及技术要求</w:t>
      </w:r>
    </w:p>
    <w:tbl>
      <w:tblPr>
        <w:tblW w:w="491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2715"/>
        <w:gridCol w:w="1805"/>
        <w:gridCol w:w="2704"/>
      </w:tblGrid>
      <w:tr w:rsidR="007327CE" w14:paraId="65C98948" w14:textId="77777777">
        <w:trPr>
          <w:trHeight w:val="888"/>
        </w:trPr>
        <w:tc>
          <w:tcPr>
            <w:tcW w:w="943" w:type="dxa"/>
            <w:vAlign w:val="center"/>
          </w:tcPr>
          <w:p w14:paraId="61C561E1" w14:textId="77777777" w:rsidR="007327CE" w:rsidRDefault="0022356A">
            <w:pPr>
              <w:widowControl/>
              <w:snapToGrid w:val="0"/>
              <w:spacing w:line="300" w:lineRule="auto"/>
              <w:jc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序号</w:t>
            </w:r>
          </w:p>
        </w:tc>
        <w:tc>
          <w:tcPr>
            <w:tcW w:w="2799" w:type="dxa"/>
            <w:vAlign w:val="center"/>
          </w:tcPr>
          <w:p w14:paraId="6C48E222" w14:textId="77777777" w:rsidR="007327CE" w:rsidRDefault="0022356A">
            <w:pPr>
              <w:widowControl/>
              <w:snapToGrid w:val="0"/>
              <w:spacing w:line="300" w:lineRule="auto"/>
              <w:jc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项目及品种名称</w:t>
            </w:r>
          </w:p>
        </w:tc>
        <w:tc>
          <w:tcPr>
            <w:tcW w:w="1851" w:type="dxa"/>
            <w:vAlign w:val="center"/>
          </w:tcPr>
          <w:p w14:paraId="431813AF" w14:textId="77777777" w:rsidR="007327CE" w:rsidRDefault="0022356A">
            <w:pPr>
              <w:widowControl/>
              <w:snapToGrid w:val="0"/>
              <w:spacing w:line="300" w:lineRule="auto"/>
              <w:jc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规格</w:t>
            </w:r>
          </w:p>
        </w:tc>
        <w:tc>
          <w:tcPr>
            <w:tcW w:w="2777" w:type="dxa"/>
            <w:vAlign w:val="center"/>
          </w:tcPr>
          <w:p w14:paraId="0DB7F89E" w14:textId="77777777" w:rsidR="007327CE" w:rsidRDefault="0022356A">
            <w:pPr>
              <w:widowControl/>
              <w:snapToGrid w:val="0"/>
              <w:spacing w:line="300" w:lineRule="auto"/>
              <w:jc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质量技术标准或服务内容及标准要求</w:t>
            </w:r>
          </w:p>
        </w:tc>
      </w:tr>
      <w:tr w:rsidR="007327CE" w14:paraId="056098E5" w14:textId="77777777">
        <w:trPr>
          <w:trHeight w:val="651"/>
        </w:trPr>
        <w:tc>
          <w:tcPr>
            <w:tcW w:w="943" w:type="dxa"/>
            <w:vAlign w:val="center"/>
          </w:tcPr>
          <w:p w14:paraId="7FA47EB9" w14:textId="77777777" w:rsidR="007327CE" w:rsidRDefault="0022356A">
            <w:pPr>
              <w:widowControl/>
              <w:snapToGrid w:val="0"/>
              <w:spacing w:line="300" w:lineRule="auto"/>
              <w:jc w:val="center"/>
              <w:rPr>
                <w:rFonts w:ascii="仿宋_GB2312" w:eastAsia="仿宋_GB2312" w:hAnsi="仿宋_GB2312" w:cs="仿宋_GB2312" w:hint="eastAsia"/>
                <w:color w:val="000000"/>
                <w:sz w:val="24"/>
              </w:rPr>
            </w:pPr>
            <w:r>
              <w:rPr>
                <w:rFonts w:ascii="仿宋_GB2312" w:eastAsia="仿宋_GB2312" w:hAnsi="仿宋_GB2312" w:cs="仿宋_GB2312"/>
                <w:color w:val="000000"/>
                <w:sz w:val="24"/>
              </w:rPr>
              <w:t>1</w:t>
            </w:r>
          </w:p>
        </w:tc>
        <w:tc>
          <w:tcPr>
            <w:tcW w:w="2799" w:type="dxa"/>
            <w:vAlign w:val="center"/>
          </w:tcPr>
          <w:p w14:paraId="649E6ACD" w14:textId="77777777" w:rsidR="007327CE" w:rsidRDefault="0022356A">
            <w:pPr>
              <w:widowControl/>
              <w:snapToGrid w:val="0"/>
              <w:spacing w:line="300" w:lineRule="auto"/>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空气监测</w:t>
            </w:r>
          </w:p>
        </w:tc>
        <w:tc>
          <w:tcPr>
            <w:tcW w:w="1851" w:type="dxa"/>
            <w:vAlign w:val="center"/>
          </w:tcPr>
          <w:p w14:paraId="2C743462" w14:textId="77777777" w:rsidR="007327CE" w:rsidRDefault="0022356A">
            <w:pPr>
              <w:widowControl/>
              <w:snapToGrid w:val="0"/>
              <w:spacing w:line="300" w:lineRule="auto"/>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洁净手术室（百级）</w:t>
            </w:r>
          </w:p>
        </w:tc>
        <w:tc>
          <w:tcPr>
            <w:tcW w:w="2777" w:type="dxa"/>
            <w:vMerge w:val="restart"/>
            <w:vAlign w:val="center"/>
          </w:tcPr>
          <w:p w14:paraId="010A5B63" w14:textId="77777777" w:rsidR="007327CE" w:rsidRDefault="0022356A">
            <w:pPr>
              <w:widowControl/>
              <w:snapToGrid w:val="0"/>
              <w:spacing w:line="300" w:lineRule="auto"/>
              <w:jc w:val="center"/>
              <w:rPr>
                <w:rFonts w:ascii="仿宋_GB2312" w:eastAsia="仿宋_GB2312" w:hAnsi="仿宋_GB2312" w:cs="仿宋_GB2312" w:hint="eastAsia"/>
                <w:color w:val="000000"/>
                <w:sz w:val="24"/>
              </w:rPr>
            </w:pPr>
            <w:r>
              <w:rPr>
                <w:rFonts w:ascii="仿宋_GB2312" w:eastAsia="仿宋_GB2312" w:hAnsi="仿宋_GB2312" w:cs="仿宋_GB2312" w:hint="eastAsia"/>
                <w:kern w:val="0"/>
                <w:sz w:val="24"/>
                <w:shd w:val="clear" w:color="auto" w:fill="FFFFFF" w:themeFill="background1"/>
                <w:lang w:val="zh-CN"/>
              </w:rPr>
              <w:t>★</w:t>
            </w:r>
            <w:r>
              <w:rPr>
                <w:rFonts w:ascii="仿宋_GB2312" w:eastAsia="仿宋_GB2312" w:hAnsi="仿宋_GB2312" w:cs="仿宋_GB2312" w:hint="eastAsia"/>
                <w:color w:val="000000"/>
                <w:sz w:val="24"/>
              </w:rPr>
              <w:t>《医院洁净手术部建筑技术规范》、</w:t>
            </w:r>
            <w:r>
              <w:rPr>
                <w:rFonts w:ascii="仿宋_GB2312" w:eastAsia="仿宋_GB2312" w:hAnsi="仿宋_GB2312" w:cs="仿宋_GB2312" w:hint="eastAsia"/>
                <w:kern w:val="0"/>
                <w:sz w:val="24"/>
                <w:shd w:val="clear" w:color="auto" w:fill="FFFFFF" w:themeFill="background1"/>
                <w:lang w:val="zh-CN"/>
              </w:rPr>
              <w:t>★</w:t>
            </w:r>
            <w:r>
              <w:rPr>
                <w:rFonts w:ascii="仿宋_GB2312" w:eastAsia="仿宋_GB2312" w:hAnsi="仿宋_GB2312" w:cs="仿宋_GB2312" w:hint="eastAsia"/>
                <w:color w:val="000000"/>
                <w:sz w:val="24"/>
              </w:rPr>
              <w:t>《洁净室施工及验收标准》、</w:t>
            </w:r>
            <w:r>
              <w:rPr>
                <w:rFonts w:ascii="仿宋_GB2312" w:eastAsia="仿宋_GB2312" w:hAnsi="仿宋_GB2312" w:cs="仿宋_GB2312" w:hint="eastAsia"/>
                <w:kern w:val="0"/>
                <w:sz w:val="24"/>
                <w:shd w:val="clear" w:color="auto" w:fill="FFFFFF" w:themeFill="background1"/>
                <w:lang w:val="zh-CN"/>
              </w:rPr>
              <w:t>★</w:t>
            </w:r>
            <w:r>
              <w:rPr>
                <w:rFonts w:ascii="仿宋_GB2312" w:eastAsia="仿宋_GB2312" w:hAnsi="仿宋_GB2312" w:cs="仿宋_GB2312" w:hint="eastAsia"/>
                <w:color w:val="000000"/>
                <w:sz w:val="24"/>
              </w:rPr>
              <w:t>《医疗机构消毒技术规范》、</w:t>
            </w:r>
            <w:r>
              <w:rPr>
                <w:rFonts w:ascii="仿宋_GB2312" w:eastAsia="仿宋_GB2312" w:hAnsi="仿宋_GB2312" w:cs="仿宋_GB2312" w:hint="eastAsia"/>
                <w:kern w:val="0"/>
                <w:sz w:val="24"/>
                <w:shd w:val="clear" w:color="auto" w:fill="FFFFFF" w:themeFill="background1"/>
                <w:lang w:val="zh-CN"/>
              </w:rPr>
              <w:t>★</w:t>
            </w:r>
            <w:r>
              <w:rPr>
                <w:rFonts w:ascii="仿宋_GB2312" w:eastAsia="仿宋_GB2312" w:hAnsi="仿宋_GB2312" w:cs="仿宋_GB2312" w:hint="eastAsia"/>
                <w:color w:val="000000"/>
                <w:sz w:val="24"/>
              </w:rPr>
              <w:t>《医院空气净化管理规范》</w:t>
            </w:r>
          </w:p>
        </w:tc>
      </w:tr>
      <w:tr w:rsidR="007327CE" w14:paraId="3C72F656" w14:textId="77777777">
        <w:trPr>
          <w:trHeight w:val="651"/>
        </w:trPr>
        <w:tc>
          <w:tcPr>
            <w:tcW w:w="943" w:type="dxa"/>
            <w:vAlign w:val="center"/>
          </w:tcPr>
          <w:p w14:paraId="65D637F2" w14:textId="77777777" w:rsidR="007327CE" w:rsidRDefault="0022356A">
            <w:pPr>
              <w:widowControl/>
              <w:snapToGrid w:val="0"/>
              <w:spacing w:line="300" w:lineRule="auto"/>
              <w:jc w:val="center"/>
              <w:rPr>
                <w:rFonts w:ascii="仿宋_GB2312" w:eastAsia="仿宋_GB2312" w:hAnsi="仿宋_GB2312" w:cs="仿宋_GB2312" w:hint="eastAsia"/>
                <w:color w:val="000000"/>
                <w:sz w:val="24"/>
              </w:rPr>
            </w:pPr>
            <w:r>
              <w:rPr>
                <w:rFonts w:ascii="仿宋_GB2312" w:eastAsia="仿宋_GB2312" w:hAnsi="仿宋_GB2312" w:cs="仿宋_GB2312"/>
                <w:color w:val="000000"/>
                <w:sz w:val="24"/>
              </w:rPr>
              <w:t>2</w:t>
            </w:r>
          </w:p>
        </w:tc>
        <w:tc>
          <w:tcPr>
            <w:tcW w:w="2799" w:type="dxa"/>
            <w:vAlign w:val="center"/>
          </w:tcPr>
          <w:p w14:paraId="662D316F" w14:textId="77777777" w:rsidR="007327CE" w:rsidRDefault="0022356A">
            <w:pPr>
              <w:widowControl/>
              <w:snapToGrid w:val="0"/>
              <w:spacing w:line="300" w:lineRule="auto"/>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空气监测</w:t>
            </w:r>
          </w:p>
        </w:tc>
        <w:tc>
          <w:tcPr>
            <w:tcW w:w="1851" w:type="dxa"/>
            <w:vAlign w:val="center"/>
          </w:tcPr>
          <w:p w14:paraId="6ECE6D34" w14:textId="77777777" w:rsidR="007327CE" w:rsidRDefault="0022356A">
            <w:pPr>
              <w:widowControl/>
              <w:snapToGrid w:val="0"/>
              <w:spacing w:line="300" w:lineRule="auto"/>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洁净手术室（千级）</w:t>
            </w:r>
          </w:p>
        </w:tc>
        <w:tc>
          <w:tcPr>
            <w:tcW w:w="2777" w:type="dxa"/>
            <w:vMerge/>
            <w:vAlign w:val="center"/>
          </w:tcPr>
          <w:p w14:paraId="004043BA" w14:textId="77777777" w:rsidR="007327CE" w:rsidRDefault="007327CE">
            <w:pPr>
              <w:widowControl/>
              <w:snapToGrid w:val="0"/>
              <w:spacing w:line="300" w:lineRule="auto"/>
              <w:jc w:val="center"/>
              <w:rPr>
                <w:rFonts w:ascii="仿宋_GB2312" w:eastAsia="仿宋_GB2312" w:hAnsi="仿宋_GB2312" w:cs="仿宋_GB2312" w:hint="eastAsia"/>
                <w:color w:val="000000"/>
                <w:sz w:val="24"/>
              </w:rPr>
            </w:pPr>
          </w:p>
        </w:tc>
      </w:tr>
      <w:tr w:rsidR="007327CE" w14:paraId="328675B4" w14:textId="77777777">
        <w:trPr>
          <w:trHeight w:val="651"/>
        </w:trPr>
        <w:tc>
          <w:tcPr>
            <w:tcW w:w="943" w:type="dxa"/>
            <w:vAlign w:val="center"/>
          </w:tcPr>
          <w:p w14:paraId="21610AD3" w14:textId="77777777" w:rsidR="007327CE" w:rsidRDefault="0022356A">
            <w:pPr>
              <w:widowControl/>
              <w:snapToGrid w:val="0"/>
              <w:spacing w:line="300" w:lineRule="auto"/>
              <w:jc w:val="center"/>
              <w:rPr>
                <w:rFonts w:ascii="仿宋_GB2312" w:eastAsia="仿宋_GB2312" w:hAnsi="仿宋_GB2312" w:cs="仿宋_GB2312" w:hint="eastAsia"/>
                <w:color w:val="000000"/>
                <w:sz w:val="24"/>
              </w:rPr>
            </w:pPr>
            <w:r>
              <w:rPr>
                <w:rFonts w:ascii="仿宋_GB2312" w:eastAsia="仿宋_GB2312" w:hAnsi="仿宋_GB2312" w:cs="仿宋_GB2312"/>
                <w:color w:val="000000"/>
                <w:sz w:val="24"/>
              </w:rPr>
              <w:t>3</w:t>
            </w:r>
          </w:p>
        </w:tc>
        <w:tc>
          <w:tcPr>
            <w:tcW w:w="2799" w:type="dxa"/>
            <w:vAlign w:val="center"/>
          </w:tcPr>
          <w:p w14:paraId="22E910C1" w14:textId="77777777" w:rsidR="007327CE" w:rsidRDefault="0022356A">
            <w:pPr>
              <w:widowControl/>
              <w:snapToGrid w:val="0"/>
              <w:spacing w:line="300" w:lineRule="auto"/>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空气监测</w:t>
            </w:r>
          </w:p>
        </w:tc>
        <w:tc>
          <w:tcPr>
            <w:tcW w:w="1851" w:type="dxa"/>
            <w:vAlign w:val="center"/>
          </w:tcPr>
          <w:p w14:paraId="62347642" w14:textId="77777777" w:rsidR="007327CE" w:rsidRDefault="0022356A">
            <w:pPr>
              <w:widowControl/>
              <w:snapToGrid w:val="0"/>
              <w:spacing w:line="300" w:lineRule="auto"/>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洁净手术室（万级）</w:t>
            </w:r>
          </w:p>
        </w:tc>
        <w:tc>
          <w:tcPr>
            <w:tcW w:w="2777" w:type="dxa"/>
            <w:vMerge/>
            <w:vAlign w:val="center"/>
          </w:tcPr>
          <w:p w14:paraId="11A99A05" w14:textId="77777777" w:rsidR="007327CE" w:rsidRDefault="007327CE">
            <w:pPr>
              <w:widowControl/>
              <w:snapToGrid w:val="0"/>
              <w:spacing w:line="300" w:lineRule="auto"/>
              <w:jc w:val="center"/>
              <w:rPr>
                <w:rFonts w:ascii="仿宋_GB2312" w:eastAsia="仿宋_GB2312" w:hAnsi="仿宋_GB2312" w:cs="仿宋_GB2312" w:hint="eastAsia"/>
                <w:color w:val="000000"/>
                <w:sz w:val="24"/>
              </w:rPr>
            </w:pPr>
          </w:p>
        </w:tc>
      </w:tr>
      <w:tr w:rsidR="007327CE" w14:paraId="29A00BF3" w14:textId="77777777">
        <w:trPr>
          <w:trHeight w:val="651"/>
        </w:trPr>
        <w:tc>
          <w:tcPr>
            <w:tcW w:w="943" w:type="dxa"/>
            <w:vAlign w:val="center"/>
          </w:tcPr>
          <w:p w14:paraId="6B5E4398" w14:textId="77777777" w:rsidR="007327CE" w:rsidRDefault="0022356A">
            <w:pPr>
              <w:widowControl/>
              <w:snapToGrid w:val="0"/>
              <w:spacing w:line="300" w:lineRule="auto"/>
              <w:jc w:val="center"/>
              <w:rPr>
                <w:rFonts w:ascii="仿宋_GB2312" w:eastAsia="仿宋_GB2312" w:hAnsi="仿宋_GB2312" w:cs="仿宋_GB2312" w:hint="eastAsia"/>
                <w:color w:val="000000"/>
                <w:sz w:val="24"/>
              </w:rPr>
            </w:pPr>
            <w:r>
              <w:rPr>
                <w:rFonts w:ascii="仿宋_GB2312" w:eastAsia="仿宋_GB2312" w:hAnsi="仿宋_GB2312" w:cs="仿宋_GB2312"/>
                <w:color w:val="000000"/>
                <w:sz w:val="24"/>
              </w:rPr>
              <w:lastRenderedPageBreak/>
              <w:t>4</w:t>
            </w:r>
          </w:p>
        </w:tc>
        <w:tc>
          <w:tcPr>
            <w:tcW w:w="2799" w:type="dxa"/>
            <w:vAlign w:val="center"/>
          </w:tcPr>
          <w:p w14:paraId="1A5409D2" w14:textId="77777777" w:rsidR="007327CE" w:rsidRDefault="0022356A">
            <w:pPr>
              <w:widowControl/>
              <w:snapToGrid w:val="0"/>
              <w:spacing w:line="300" w:lineRule="auto"/>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空气监测</w:t>
            </w:r>
          </w:p>
        </w:tc>
        <w:tc>
          <w:tcPr>
            <w:tcW w:w="1851" w:type="dxa"/>
            <w:vAlign w:val="center"/>
          </w:tcPr>
          <w:p w14:paraId="25096A79" w14:textId="77777777" w:rsidR="007327CE" w:rsidRDefault="0022356A">
            <w:pPr>
              <w:widowControl/>
              <w:snapToGrid w:val="0"/>
              <w:spacing w:line="300" w:lineRule="auto"/>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洁净辅助用房</w:t>
            </w:r>
          </w:p>
        </w:tc>
        <w:tc>
          <w:tcPr>
            <w:tcW w:w="2777" w:type="dxa"/>
            <w:vMerge/>
            <w:vAlign w:val="center"/>
          </w:tcPr>
          <w:p w14:paraId="75466BBC" w14:textId="77777777" w:rsidR="007327CE" w:rsidRDefault="007327CE">
            <w:pPr>
              <w:widowControl/>
              <w:snapToGrid w:val="0"/>
              <w:spacing w:line="300" w:lineRule="auto"/>
              <w:jc w:val="center"/>
              <w:rPr>
                <w:rFonts w:ascii="仿宋_GB2312" w:eastAsia="仿宋_GB2312" w:hAnsi="仿宋_GB2312" w:cs="仿宋_GB2312" w:hint="eastAsia"/>
                <w:color w:val="000000"/>
                <w:sz w:val="24"/>
              </w:rPr>
            </w:pPr>
          </w:p>
        </w:tc>
      </w:tr>
      <w:tr w:rsidR="007327CE" w:rsidRPr="00494D36" w14:paraId="78FF034F" w14:textId="77777777">
        <w:trPr>
          <w:trHeight w:val="651"/>
        </w:trPr>
        <w:tc>
          <w:tcPr>
            <w:tcW w:w="943" w:type="dxa"/>
            <w:vAlign w:val="center"/>
          </w:tcPr>
          <w:p w14:paraId="7BF73E78" w14:textId="77777777" w:rsidR="007327CE" w:rsidRPr="00494D36" w:rsidRDefault="0022356A">
            <w:pPr>
              <w:widowControl/>
              <w:snapToGrid w:val="0"/>
              <w:spacing w:line="300" w:lineRule="auto"/>
              <w:jc w:val="center"/>
              <w:rPr>
                <w:rFonts w:ascii="仿宋_GB2312" w:eastAsia="仿宋_GB2312" w:hAnsi="仿宋_GB2312" w:cs="仿宋_GB2312" w:hint="eastAsia"/>
                <w:color w:val="000000"/>
                <w:sz w:val="24"/>
              </w:rPr>
            </w:pPr>
            <w:r w:rsidRPr="00494D36">
              <w:rPr>
                <w:rFonts w:ascii="仿宋_GB2312" w:eastAsia="仿宋_GB2312" w:hAnsi="仿宋_GB2312" w:cs="仿宋_GB2312"/>
                <w:color w:val="000000"/>
                <w:sz w:val="24"/>
              </w:rPr>
              <w:t>5</w:t>
            </w:r>
          </w:p>
        </w:tc>
        <w:tc>
          <w:tcPr>
            <w:tcW w:w="2799" w:type="dxa"/>
            <w:vAlign w:val="center"/>
          </w:tcPr>
          <w:p w14:paraId="57246F96" w14:textId="77777777" w:rsidR="007327CE" w:rsidRPr="00494D36" w:rsidRDefault="0022356A">
            <w:pPr>
              <w:widowControl/>
              <w:snapToGrid w:val="0"/>
              <w:spacing w:line="300" w:lineRule="auto"/>
              <w:jc w:val="center"/>
              <w:rPr>
                <w:rFonts w:ascii="仿宋_GB2312" w:eastAsia="仿宋_GB2312" w:hAnsi="仿宋_GB2312" w:cs="仿宋_GB2312" w:hint="eastAsia"/>
                <w:color w:val="000000"/>
                <w:sz w:val="24"/>
              </w:rPr>
            </w:pPr>
            <w:r w:rsidRPr="00494D36">
              <w:rPr>
                <w:rFonts w:ascii="仿宋_GB2312" w:eastAsia="仿宋_GB2312" w:hAnsi="仿宋_GB2312" w:cs="仿宋_GB2312" w:hint="eastAsia"/>
                <w:color w:val="000000"/>
                <w:sz w:val="24"/>
              </w:rPr>
              <w:t>空气监测</w:t>
            </w:r>
          </w:p>
        </w:tc>
        <w:tc>
          <w:tcPr>
            <w:tcW w:w="1851" w:type="dxa"/>
            <w:vAlign w:val="center"/>
          </w:tcPr>
          <w:p w14:paraId="2BD9C035" w14:textId="77777777" w:rsidR="007327CE" w:rsidRPr="00494D36" w:rsidRDefault="0022356A">
            <w:pPr>
              <w:widowControl/>
              <w:snapToGrid w:val="0"/>
              <w:spacing w:line="300" w:lineRule="auto"/>
              <w:jc w:val="center"/>
              <w:rPr>
                <w:rFonts w:ascii="仿宋_GB2312" w:eastAsia="仿宋_GB2312" w:hAnsi="仿宋_GB2312" w:cs="仿宋_GB2312" w:hint="eastAsia"/>
                <w:color w:val="000000"/>
                <w:sz w:val="24"/>
              </w:rPr>
            </w:pPr>
            <w:r w:rsidRPr="00494D36">
              <w:rPr>
                <w:rFonts w:ascii="仿宋_GB2312" w:eastAsia="仿宋_GB2312" w:hAnsi="仿宋_GB2312" w:cs="仿宋_GB2312"/>
                <w:color w:val="000000"/>
                <w:sz w:val="24"/>
              </w:rPr>
              <w:t>II</w:t>
            </w:r>
            <w:r w:rsidRPr="00494D36">
              <w:rPr>
                <w:rFonts w:ascii="仿宋_GB2312" w:eastAsia="仿宋_GB2312" w:hAnsi="仿宋_GB2312" w:cs="仿宋_GB2312" w:hint="eastAsia"/>
                <w:color w:val="000000"/>
                <w:sz w:val="24"/>
              </w:rPr>
              <w:t>类环境</w:t>
            </w:r>
          </w:p>
        </w:tc>
        <w:tc>
          <w:tcPr>
            <w:tcW w:w="2777" w:type="dxa"/>
            <w:vAlign w:val="center"/>
          </w:tcPr>
          <w:p w14:paraId="5BAF8E9D" w14:textId="77777777" w:rsidR="007327CE" w:rsidRPr="00494D36" w:rsidRDefault="0022356A">
            <w:pPr>
              <w:widowControl/>
              <w:snapToGrid w:val="0"/>
              <w:spacing w:line="300" w:lineRule="auto"/>
              <w:jc w:val="center"/>
              <w:rPr>
                <w:rFonts w:ascii="仿宋_GB2312" w:eastAsia="仿宋_GB2312" w:hAnsi="仿宋_GB2312" w:cs="仿宋_GB2312" w:hint="eastAsia"/>
                <w:color w:val="000000"/>
                <w:sz w:val="24"/>
              </w:rPr>
            </w:pPr>
            <w:r w:rsidRPr="00494D36">
              <w:rPr>
                <w:rFonts w:ascii="仿宋_GB2312" w:eastAsia="仿宋_GB2312" w:hAnsi="仿宋_GB2312" w:cs="仿宋_GB2312" w:hint="eastAsia"/>
                <w:kern w:val="0"/>
                <w:sz w:val="24"/>
                <w:shd w:val="clear" w:color="auto" w:fill="FFFFFF" w:themeFill="background1"/>
                <w:lang w:val="zh-CN"/>
              </w:rPr>
              <w:t>★</w:t>
            </w:r>
            <w:r w:rsidRPr="00494D36">
              <w:rPr>
                <w:rFonts w:ascii="仿宋_GB2312" w:eastAsia="仿宋_GB2312" w:hAnsi="仿宋_GB2312" w:cs="仿宋_GB2312" w:hint="eastAsia"/>
                <w:color w:val="000000"/>
                <w:sz w:val="24"/>
              </w:rPr>
              <w:t>《医疗机构消毒技术规范》、</w:t>
            </w:r>
            <w:r w:rsidRPr="00494D36">
              <w:rPr>
                <w:rFonts w:ascii="仿宋_GB2312" w:eastAsia="仿宋_GB2312" w:hAnsi="仿宋_GB2312" w:cs="仿宋_GB2312" w:hint="eastAsia"/>
                <w:kern w:val="0"/>
                <w:sz w:val="24"/>
                <w:shd w:val="clear" w:color="auto" w:fill="FFFFFF" w:themeFill="background1"/>
                <w:lang w:val="zh-CN"/>
              </w:rPr>
              <w:t>★</w:t>
            </w:r>
            <w:r w:rsidRPr="00494D36">
              <w:rPr>
                <w:rFonts w:ascii="仿宋_GB2312" w:eastAsia="仿宋_GB2312" w:hAnsi="仿宋_GB2312" w:cs="仿宋_GB2312" w:hint="eastAsia"/>
                <w:color w:val="000000"/>
                <w:sz w:val="24"/>
              </w:rPr>
              <w:t>《医院空气净化管理规范》、</w:t>
            </w:r>
            <w:r w:rsidRPr="00494D36">
              <w:rPr>
                <w:rFonts w:ascii="仿宋_GB2312" w:eastAsia="仿宋_GB2312" w:hAnsi="仿宋_GB2312" w:cs="仿宋_GB2312" w:hint="eastAsia"/>
                <w:kern w:val="0"/>
                <w:sz w:val="24"/>
                <w:shd w:val="clear" w:color="auto" w:fill="FFFFFF" w:themeFill="background1"/>
                <w:lang w:val="zh-CN"/>
              </w:rPr>
              <w:t>★</w:t>
            </w:r>
            <w:r w:rsidRPr="00494D36">
              <w:rPr>
                <w:rFonts w:ascii="仿宋_GB2312" w:eastAsia="仿宋_GB2312" w:hAnsi="仿宋_GB2312" w:cs="仿宋_GB2312" w:hint="eastAsia"/>
                <w:color w:val="000000"/>
                <w:sz w:val="24"/>
              </w:rPr>
              <w:t>《医院消毒卫生标准》</w:t>
            </w:r>
          </w:p>
        </w:tc>
      </w:tr>
      <w:tr w:rsidR="007327CE" w:rsidRPr="00494D36" w14:paraId="3D4264DA" w14:textId="77777777">
        <w:trPr>
          <w:trHeight w:val="651"/>
        </w:trPr>
        <w:tc>
          <w:tcPr>
            <w:tcW w:w="943" w:type="dxa"/>
            <w:vAlign w:val="center"/>
          </w:tcPr>
          <w:p w14:paraId="6A2EEB94" w14:textId="77777777" w:rsidR="007327CE" w:rsidRPr="00494D36" w:rsidRDefault="0022356A">
            <w:pPr>
              <w:widowControl/>
              <w:snapToGrid w:val="0"/>
              <w:spacing w:line="300" w:lineRule="auto"/>
              <w:jc w:val="center"/>
              <w:rPr>
                <w:rFonts w:ascii="仿宋_GB2312" w:eastAsia="仿宋_GB2312" w:hAnsi="仿宋_GB2312" w:cs="仿宋_GB2312" w:hint="eastAsia"/>
                <w:color w:val="000000"/>
                <w:sz w:val="24"/>
              </w:rPr>
            </w:pPr>
            <w:r w:rsidRPr="00494D36">
              <w:rPr>
                <w:rFonts w:ascii="仿宋_GB2312" w:eastAsia="仿宋_GB2312" w:hAnsi="仿宋_GB2312" w:cs="仿宋_GB2312"/>
                <w:color w:val="000000"/>
                <w:sz w:val="24"/>
              </w:rPr>
              <w:t>6</w:t>
            </w:r>
          </w:p>
        </w:tc>
        <w:tc>
          <w:tcPr>
            <w:tcW w:w="2799" w:type="dxa"/>
            <w:vAlign w:val="center"/>
          </w:tcPr>
          <w:p w14:paraId="25106C9A" w14:textId="77777777" w:rsidR="007327CE" w:rsidRPr="00494D36" w:rsidRDefault="0022356A">
            <w:pPr>
              <w:widowControl/>
              <w:snapToGrid w:val="0"/>
              <w:spacing w:line="300" w:lineRule="auto"/>
              <w:jc w:val="center"/>
              <w:rPr>
                <w:rFonts w:ascii="仿宋_GB2312" w:eastAsia="仿宋_GB2312" w:hAnsi="仿宋_GB2312" w:cs="仿宋_GB2312" w:hint="eastAsia"/>
                <w:color w:val="000000"/>
                <w:sz w:val="24"/>
              </w:rPr>
            </w:pPr>
            <w:r w:rsidRPr="00494D36">
              <w:rPr>
                <w:rFonts w:ascii="仿宋_GB2312" w:eastAsia="仿宋_GB2312" w:hAnsi="仿宋_GB2312" w:cs="仿宋_GB2312" w:hint="eastAsia"/>
                <w:color w:val="000000"/>
                <w:sz w:val="24"/>
              </w:rPr>
              <w:t>化学污染物二项（甲醛、苯）</w:t>
            </w:r>
          </w:p>
        </w:tc>
        <w:tc>
          <w:tcPr>
            <w:tcW w:w="1851" w:type="dxa"/>
            <w:vAlign w:val="center"/>
          </w:tcPr>
          <w:p w14:paraId="02230FA3" w14:textId="77777777" w:rsidR="007327CE" w:rsidRPr="00494D36" w:rsidRDefault="0022356A">
            <w:pPr>
              <w:widowControl/>
              <w:snapToGrid w:val="0"/>
              <w:spacing w:line="300" w:lineRule="auto"/>
              <w:jc w:val="center"/>
              <w:rPr>
                <w:rFonts w:ascii="仿宋_GB2312" w:eastAsia="仿宋_GB2312" w:hAnsi="仿宋_GB2312" w:cs="仿宋_GB2312" w:hint="eastAsia"/>
                <w:color w:val="000000"/>
                <w:sz w:val="24"/>
              </w:rPr>
            </w:pPr>
            <w:r w:rsidRPr="00494D36">
              <w:rPr>
                <w:rFonts w:ascii="仿宋_GB2312" w:eastAsia="仿宋_GB2312" w:hAnsi="仿宋_GB2312" w:cs="仿宋_GB2312" w:hint="eastAsia"/>
                <w:color w:val="000000"/>
                <w:sz w:val="24"/>
              </w:rPr>
              <w:t>见《民用建筑工程室内环境污染控制标准》</w:t>
            </w:r>
            <w:r w:rsidRPr="00494D36">
              <w:rPr>
                <w:rFonts w:ascii="仿宋_GB2312" w:eastAsia="仿宋_GB2312" w:hAnsi="仿宋_GB2312" w:cs="仿宋_GB2312"/>
                <w:color w:val="000000"/>
                <w:sz w:val="24"/>
              </w:rPr>
              <w:t xml:space="preserve">  </w:t>
            </w:r>
          </w:p>
        </w:tc>
        <w:tc>
          <w:tcPr>
            <w:tcW w:w="2777" w:type="dxa"/>
            <w:vAlign w:val="center"/>
          </w:tcPr>
          <w:p w14:paraId="161BA2D4" w14:textId="77777777" w:rsidR="007327CE" w:rsidRPr="00494D36" w:rsidRDefault="0022356A">
            <w:pPr>
              <w:widowControl/>
              <w:snapToGrid w:val="0"/>
              <w:spacing w:line="300" w:lineRule="auto"/>
              <w:jc w:val="center"/>
              <w:rPr>
                <w:rFonts w:ascii="仿宋_GB2312" w:eastAsia="仿宋_GB2312" w:hAnsi="仿宋_GB2312" w:cs="仿宋_GB2312" w:hint="eastAsia"/>
                <w:color w:val="000000"/>
                <w:sz w:val="24"/>
              </w:rPr>
            </w:pPr>
            <w:r w:rsidRPr="00494D36">
              <w:rPr>
                <w:rFonts w:ascii="仿宋_GB2312" w:eastAsia="仿宋_GB2312" w:hAnsi="仿宋_GB2312" w:cs="仿宋_GB2312" w:hint="eastAsia"/>
                <w:kern w:val="0"/>
                <w:sz w:val="24"/>
                <w:shd w:val="clear" w:color="auto" w:fill="FFFFFF" w:themeFill="background1"/>
                <w:lang w:val="zh-CN"/>
              </w:rPr>
              <w:t>★</w:t>
            </w:r>
            <w:r w:rsidRPr="00494D36">
              <w:rPr>
                <w:rFonts w:ascii="仿宋_GB2312" w:eastAsia="仿宋_GB2312" w:hAnsi="仿宋_GB2312" w:cs="仿宋_GB2312" w:hint="eastAsia"/>
                <w:color w:val="000000"/>
                <w:sz w:val="24"/>
              </w:rPr>
              <w:t>《民用建筑工程室内环境污染控制标准》</w:t>
            </w:r>
          </w:p>
        </w:tc>
      </w:tr>
      <w:tr w:rsidR="007327CE" w:rsidRPr="00494D36" w14:paraId="14BB2A04" w14:textId="77777777">
        <w:trPr>
          <w:trHeight w:val="651"/>
        </w:trPr>
        <w:tc>
          <w:tcPr>
            <w:tcW w:w="943" w:type="dxa"/>
            <w:vAlign w:val="center"/>
          </w:tcPr>
          <w:p w14:paraId="3723D4C4" w14:textId="77777777" w:rsidR="007327CE" w:rsidRPr="00494D36" w:rsidRDefault="0022356A">
            <w:pPr>
              <w:widowControl/>
              <w:snapToGrid w:val="0"/>
              <w:spacing w:line="300" w:lineRule="auto"/>
              <w:jc w:val="center"/>
              <w:rPr>
                <w:rFonts w:ascii="仿宋_GB2312" w:eastAsia="仿宋_GB2312" w:hAnsi="仿宋_GB2312" w:cs="仿宋_GB2312" w:hint="eastAsia"/>
                <w:color w:val="000000"/>
                <w:sz w:val="24"/>
              </w:rPr>
            </w:pPr>
            <w:r w:rsidRPr="00494D36">
              <w:rPr>
                <w:rFonts w:ascii="仿宋_GB2312" w:eastAsia="仿宋_GB2312" w:hAnsi="仿宋_GB2312" w:cs="仿宋_GB2312"/>
                <w:color w:val="000000"/>
                <w:sz w:val="24"/>
              </w:rPr>
              <w:t>7</w:t>
            </w:r>
          </w:p>
        </w:tc>
        <w:tc>
          <w:tcPr>
            <w:tcW w:w="2799" w:type="dxa"/>
            <w:vAlign w:val="center"/>
          </w:tcPr>
          <w:p w14:paraId="74A6274F" w14:textId="77777777" w:rsidR="007327CE" w:rsidRPr="00494D36" w:rsidRDefault="0022356A">
            <w:pPr>
              <w:widowControl/>
              <w:snapToGrid w:val="0"/>
              <w:spacing w:line="300" w:lineRule="auto"/>
              <w:jc w:val="center"/>
              <w:rPr>
                <w:rFonts w:ascii="仿宋_GB2312" w:eastAsia="仿宋_GB2312" w:hAnsi="仿宋_GB2312" w:cs="仿宋_GB2312" w:hint="eastAsia"/>
                <w:color w:val="000000"/>
                <w:sz w:val="24"/>
              </w:rPr>
            </w:pPr>
            <w:r w:rsidRPr="00494D36">
              <w:rPr>
                <w:rFonts w:ascii="仿宋_GB2312" w:eastAsia="仿宋_GB2312" w:hAnsi="仿宋_GB2312" w:cs="仿宋_GB2312" w:hint="eastAsia"/>
                <w:color w:val="000000"/>
                <w:sz w:val="24"/>
              </w:rPr>
              <w:t>物体表面微生物污染检测</w:t>
            </w:r>
          </w:p>
        </w:tc>
        <w:tc>
          <w:tcPr>
            <w:tcW w:w="1851" w:type="dxa"/>
            <w:vAlign w:val="center"/>
          </w:tcPr>
          <w:p w14:paraId="253F062D" w14:textId="77777777" w:rsidR="007327CE" w:rsidRPr="00494D36" w:rsidRDefault="0022356A">
            <w:pPr>
              <w:widowControl/>
              <w:snapToGrid w:val="0"/>
              <w:spacing w:line="300" w:lineRule="auto"/>
              <w:jc w:val="center"/>
              <w:rPr>
                <w:rFonts w:ascii="仿宋_GB2312" w:eastAsia="仿宋_GB2312" w:hAnsi="仿宋_GB2312" w:cs="仿宋_GB2312" w:hint="eastAsia"/>
                <w:color w:val="000000"/>
                <w:sz w:val="24"/>
              </w:rPr>
            </w:pPr>
            <w:r w:rsidRPr="00494D36">
              <w:rPr>
                <w:rFonts w:ascii="仿宋_GB2312" w:eastAsia="仿宋_GB2312" w:hAnsi="仿宋_GB2312" w:cs="仿宋_GB2312" w:hint="eastAsia"/>
                <w:color w:val="000000"/>
                <w:sz w:val="24"/>
              </w:rPr>
              <w:t>见《医疗机构环境表面清洁与消毒管理规范》</w:t>
            </w:r>
          </w:p>
        </w:tc>
        <w:tc>
          <w:tcPr>
            <w:tcW w:w="2777" w:type="dxa"/>
            <w:vAlign w:val="center"/>
          </w:tcPr>
          <w:p w14:paraId="7DDCA537" w14:textId="77777777" w:rsidR="007327CE" w:rsidRPr="00494D36" w:rsidRDefault="0022356A">
            <w:pPr>
              <w:widowControl/>
              <w:snapToGrid w:val="0"/>
              <w:spacing w:line="300" w:lineRule="auto"/>
              <w:jc w:val="center"/>
              <w:rPr>
                <w:rFonts w:ascii="仿宋_GB2312" w:eastAsia="仿宋_GB2312" w:hAnsi="仿宋_GB2312" w:cs="仿宋_GB2312" w:hint="eastAsia"/>
                <w:color w:val="000000"/>
                <w:sz w:val="24"/>
              </w:rPr>
            </w:pPr>
            <w:r w:rsidRPr="00494D36">
              <w:rPr>
                <w:rFonts w:ascii="仿宋_GB2312" w:eastAsia="仿宋_GB2312" w:hAnsi="仿宋_GB2312" w:cs="仿宋_GB2312" w:hint="eastAsia"/>
                <w:kern w:val="0"/>
                <w:sz w:val="24"/>
                <w:shd w:val="clear" w:color="auto" w:fill="FFFFFF" w:themeFill="background1"/>
                <w:lang w:val="zh-CN"/>
              </w:rPr>
              <w:t>★</w:t>
            </w:r>
            <w:r w:rsidRPr="00494D36">
              <w:rPr>
                <w:rFonts w:ascii="仿宋_GB2312" w:eastAsia="仿宋_GB2312" w:hAnsi="仿宋_GB2312" w:cs="仿宋_GB2312" w:hint="eastAsia"/>
                <w:color w:val="000000"/>
                <w:sz w:val="24"/>
              </w:rPr>
              <w:t>《医疗机构环境表面清洁与消毒管理规范》</w:t>
            </w:r>
          </w:p>
        </w:tc>
      </w:tr>
    </w:tbl>
    <w:p w14:paraId="6B4798D1" w14:textId="77777777" w:rsidR="007327CE" w:rsidRDefault="0022356A">
      <w:pPr>
        <w:spacing w:line="560" w:lineRule="exact"/>
        <w:ind w:firstLineChars="200" w:firstLine="560"/>
        <w:rPr>
          <w:rFonts w:ascii="仿宋_GB2312" w:eastAsia="仿宋_GB2312" w:hAnsi="仿宋_GB2312" w:cs="仿宋_GB2312" w:hint="eastAsia"/>
          <w:kern w:val="0"/>
          <w:sz w:val="28"/>
          <w:szCs w:val="28"/>
          <w:shd w:val="clear" w:color="auto" w:fill="FFFFFF" w:themeFill="background1"/>
        </w:rPr>
      </w:pPr>
      <w:r w:rsidRPr="00494D36">
        <w:rPr>
          <w:rFonts w:ascii="仿宋_GB2312" w:eastAsia="仿宋_GB2312" w:hAnsi="仿宋_GB2312" w:cs="仿宋_GB2312" w:hint="eastAsia"/>
          <w:kern w:val="0"/>
          <w:sz w:val="28"/>
          <w:szCs w:val="28"/>
          <w:shd w:val="clear" w:color="auto" w:fill="FFFFFF" w:themeFill="background1"/>
          <w:lang w:val="zh-CN"/>
        </w:rPr>
        <w:t>※关键重要技术指标参数以★标记（有</w:t>
      </w:r>
      <w:r w:rsidRPr="00494D36">
        <w:rPr>
          <w:rFonts w:ascii="仿宋_GB2312" w:eastAsia="仿宋_GB2312" w:hAnsi="仿宋_GB2312" w:cs="仿宋_GB2312"/>
          <w:kern w:val="0"/>
          <w:sz w:val="28"/>
          <w:szCs w:val="28"/>
          <w:shd w:val="clear" w:color="auto" w:fill="FFFFFF" w:themeFill="background1"/>
          <w:lang w:val="zh-CN"/>
        </w:rPr>
        <w:t>1项不满足即按无效报价处理），一般技术指标参数不作标记。报价方须提供技术支持资料</w:t>
      </w:r>
      <w:r w:rsidRPr="00494D36">
        <w:rPr>
          <w:rFonts w:ascii="仿宋_GB2312" w:eastAsia="仿宋_GB2312" w:hAnsi="仿宋_GB2312" w:cs="仿宋_GB2312" w:hint="eastAsia"/>
          <w:kern w:val="0"/>
          <w:sz w:val="28"/>
          <w:szCs w:val="28"/>
          <w:shd w:val="clear" w:color="auto" w:fill="FFFFFF" w:themeFill="background1"/>
        </w:rPr>
        <w:t>。技术支持资料包括制造商公开发布的资料（含制造商出具的产品规格表或检测机构出具的检测报告）。</w:t>
      </w:r>
    </w:p>
    <w:p w14:paraId="34BE8110" w14:textId="77777777" w:rsidR="007327CE" w:rsidRDefault="0022356A">
      <w:pPr>
        <w:pStyle w:val="af3"/>
        <w:spacing w:before="240" w:after="240" w:line="276" w:lineRule="auto"/>
        <w:outlineLvl w:val="2"/>
        <w:rPr>
          <w:rFonts w:ascii="仿宋_GB2312" w:eastAsia="仿宋_GB2312" w:hAnsi="仿宋_GB2312" w:cs="仿宋_GB2312" w:hint="eastAsia"/>
          <w:b/>
          <w:bCs w:val="0"/>
          <w:sz w:val="28"/>
          <w:szCs w:val="28"/>
        </w:rPr>
      </w:pPr>
      <w:r>
        <w:rPr>
          <w:rFonts w:ascii="仿宋_GB2312" w:eastAsia="仿宋_GB2312" w:hAnsi="仿宋_GB2312" w:cs="仿宋_GB2312" w:hint="eastAsia"/>
          <w:b/>
          <w:bCs w:val="0"/>
          <w:sz w:val="28"/>
          <w:szCs w:val="28"/>
        </w:rPr>
        <w:t>（二）需求内容明细</w:t>
      </w:r>
    </w:p>
    <w:p w14:paraId="0B6A1576" w14:textId="77777777" w:rsidR="007327CE" w:rsidRDefault="0022356A">
      <w:pPr>
        <w:pStyle w:val="af3"/>
        <w:spacing w:before="0" w:afterLines="50" w:after="120" w:line="560" w:lineRule="exact"/>
        <w:ind w:firstLineChars="200" w:firstLine="562"/>
        <w:jc w:val="both"/>
        <w:rPr>
          <w:rFonts w:ascii="仿宋_GB2312" w:eastAsia="仿宋_GB2312" w:hAnsi="仿宋_GB2312" w:cs="仿宋_GB2312" w:hint="eastAsia"/>
          <w:bCs w:val="0"/>
          <w:spacing w:val="0"/>
          <w:kern w:val="0"/>
          <w:sz w:val="28"/>
          <w:szCs w:val="28"/>
          <w:shd w:val="clear" w:color="auto" w:fill="FFFFFF" w:themeFill="background1"/>
          <w:lang w:val="zh-CN"/>
        </w:rPr>
      </w:pPr>
      <w:r>
        <w:rPr>
          <w:rFonts w:ascii="仿宋_GB2312" w:eastAsia="仿宋_GB2312" w:hAnsi="仿宋_GB2312" w:cs="仿宋_GB2312"/>
          <w:b/>
          <w:bCs w:val="0"/>
          <w:spacing w:val="0"/>
          <w:kern w:val="0"/>
          <w:sz w:val="28"/>
          <w:szCs w:val="28"/>
        </w:rPr>
        <w:t>1</w:t>
      </w:r>
      <w:r>
        <w:rPr>
          <w:rFonts w:ascii="仿宋_GB2312" w:eastAsia="仿宋_GB2312" w:hAnsi="仿宋_GB2312" w:cs="仿宋_GB2312" w:hint="eastAsia"/>
          <w:b/>
          <w:bCs w:val="0"/>
          <w:spacing w:val="0"/>
          <w:kern w:val="0"/>
          <w:sz w:val="28"/>
          <w:szCs w:val="28"/>
        </w:rPr>
        <w:t>、监测要求：</w:t>
      </w:r>
      <w:r>
        <w:rPr>
          <w:rFonts w:ascii="仿宋_GB2312" w:eastAsia="仿宋_GB2312" w:hAnsi="仿宋_GB2312" w:cs="仿宋_GB2312" w:hint="eastAsia"/>
          <w:bCs w:val="0"/>
          <w:spacing w:val="0"/>
          <w:kern w:val="0"/>
          <w:sz w:val="28"/>
          <w:szCs w:val="28"/>
          <w:shd w:val="clear" w:color="auto" w:fill="FFFFFF" w:themeFill="background1"/>
          <w:lang w:val="zh-CN"/>
        </w:rPr>
        <w:t>严格按照</w:t>
      </w:r>
      <w:r>
        <w:rPr>
          <w:rFonts w:ascii="仿宋_GB2312" w:eastAsia="仿宋_GB2312" w:hAnsi="仿宋_GB2312" w:cs="仿宋_GB2312"/>
          <w:bCs w:val="0"/>
          <w:spacing w:val="0"/>
          <w:kern w:val="0"/>
          <w:sz w:val="28"/>
          <w:szCs w:val="28"/>
          <w:shd w:val="clear" w:color="auto" w:fill="FFFFFF" w:themeFill="background1"/>
          <w:lang w:val="zh-CN"/>
        </w:rPr>
        <w:t>GB15982-2012《医院消毒卫生标准》、GB 50333-2013《医院洁净手术部建筑技术规范》、GB/T 35428-2017《医院负压隔离病房环境控制要求》、GB 50346-2011《生物安全实验室建筑技术规范》、GB 50591-2010《洁净室施工及验收规范》、WS 233-2017《病原微生物实验室生物</w:t>
      </w:r>
      <w:r>
        <w:rPr>
          <w:rFonts w:ascii="仿宋_GB2312" w:eastAsia="仿宋_GB2312" w:hAnsi="仿宋_GB2312" w:cs="仿宋_GB2312" w:hint="eastAsia"/>
          <w:bCs w:val="0"/>
          <w:spacing w:val="0"/>
          <w:kern w:val="0"/>
          <w:sz w:val="28"/>
          <w:szCs w:val="28"/>
          <w:shd w:val="clear" w:color="auto" w:fill="FFFFFF" w:themeFill="background1"/>
          <w:lang w:val="zh-CN"/>
        </w:rPr>
        <w:t>安全通用准则》、</w:t>
      </w:r>
      <w:r>
        <w:rPr>
          <w:rFonts w:ascii="仿宋_GB2312" w:eastAsia="仿宋_GB2312" w:hAnsi="仿宋_GB2312" w:cs="仿宋_GB2312"/>
          <w:bCs w:val="0"/>
          <w:spacing w:val="0"/>
          <w:kern w:val="0"/>
          <w:sz w:val="28"/>
          <w:szCs w:val="28"/>
          <w:shd w:val="clear" w:color="auto" w:fill="FFFFFF" w:themeFill="background1"/>
          <w:lang w:val="zh-CN"/>
        </w:rPr>
        <w:t>WS/T368-2012《医院空气净化管理规范》、《静脉用药调配中心建设与管理指南》</w:t>
      </w:r>
      <w:r>
        <w:rPr>
          <w:rFonts w:ascii="仿宋_GB2312" w:eastAsia="仿宋_GB2312" w:hAnsi="仿宋_GB2312" w:cs="仿宋_GB2312" w:hint="eastAsia"/>
          <w:bCs w:val="0"/>
          <w:spacing w:val="0"/>
          <w:kern w:val="0"/>
          <w:sz w:val="28"/>
          <w:szCs w:val="28"/>
          <w:shd w:val="clear" w:color="auto" w:fill="FFFFFF" w:themeFill="background1"/>
          <w:lang w:val="zh-CN"/>
        </w:rPr>
        <w:t>、《</w:t>
      </w:r>
      <w:r>
        <w:rPr>
          <w:rFonts w:ascii="仿宋_GB2312" w:eastAsia="仿宋_GB2312" w:hAnsi="仿宋_GB2312" w:cs="仿宋_GB2312"/>
          <w:bCs w:val="0"/>
          <w:spacing w:val="0"/>
          <w:kern w:val="0"/>
          <w:sz w:val="28"/>
          <w:szCs w:val="28"/>
          <w:shd w:val="clear" w:color="auto" w:fill="FFFFFF" w:themeFill="background1"/>
          <w:lang w:val="zh-CN"/>
        </w:rPr>
        <w:t xml:space="preserve">WS／T 367-2012  </w:t>
      </w:r>
      <w:r>
        <w:rPr>
          <w:rFonts w:ascii="仿宋_GB2312" w:eastAsia="仿宋_GB2312" w:hAnsi="仿宋_GB2312" w:cs="仿宋_GB2312" w:hint="eastAsia"/>
          <w:bCs w:val="0"/>
          <w:spacing w:val="0"/>
          <w:kern w:val="0"/>
          <w:sz w:val="28"/>
          <w:szCs w:val="28"/>
          <w:shd w:val="clear" w:color="auto" w:fill="FFFFFF" w:themeFill="background1"/>
          <w:lang w:val="zh-CN"/>
        </w:rPr>
        <w:t>医疗机构消毒技术规范》</w:t>
      </w:r>
      <w:r>
        <w:rPr>
          <w:rFonts w:ascii="仿宋_GB2312" w:eastAsia="仿宋_GB2312" w:hAnsi="仿宋_GB2312" w:cs="仿宋_GB2312"/>
          <w:bCs w:val="0"/>
          <w:spacing w:val="0"/>
          <w:kern w:val="0"/>
          <w:sz w:val="28"/>
          <w:szCs w:val="28"/>
          <w:shd w:val="clear" w:color="auto" w:fill="FFFFFF" w:themeFill="background1"/>
          <w:lang w:val="zh-CN"/>
        </w:rPr>
        <w:t>等国家、行业和相关地方现行的法律法规、标准和规范的要求开展检测工作，包含点位布设、检测频次等。</w:t>
      </w:r>
    </w:p>
    <w:tbl>
      <w:tblPr>
        <w:tblStyle w:val="af"/>
        <w:tblW w:w="9381" w:type="dxa"/>
        <w:tblLook w:val="04A0" w:firstRow="1" w:lastRow="0" w:firstColumn="1" w:lastColumn="0" w:noHBand="0" w:noVBand="1"/>
      </w:tblPr>
      <w:tblGrid>
        <w:gridCol w:w="3127"/>
        <w:gridCol w:w="2793"/>
        <w:gridCol w:w="3461"/>
      </w:tblGrid>
      <w:tr w:rsidR="007327CE" w14:paraId="6C7DA17D" w14:textId="77777777">
        <w:trPr>
          <w:trHeight w:val="337"/>
        </w:trPr>
        <w:tc>
          <w:tcPr>
            <w:tcW w:w="9381" w:type="dxa"/>
            <w:gridSpan w:val="3"/>
            <w:vAlign w:val="center"/>
          </w:tcPr>
          <w:p w14:paraId="7FC610C0" w14:textId="3B089ACE" w:rsidR="007327CE" w:rsidRDefault="0022356A">
            <w:pPr>
              <w:spacing w:line="300" w:lineRule="auto"/>
              <w:jc w:val="center"/>
              <w:outlineLvl w:val="2"/>
              <w:rPr>
                <w:rFonts w:ascii="仿宋_GB2312" w:eastAsia="仿宋_GB2312" w:hAnsi="仿宋_GB2312" w:cs="仿宋_GB2312" w:hint="eastAsia"/>
                <w:b/>
                <w:bCs/>
                <w:sz w:val="24"/>
                <w:lang w:val="zh-CN"/>
              </w:rPr>
            </w:pPr>
            <w:r>
              <w:rPr>
                <w:rFonts w:ascii="仿宋_GB2312" w:eastAsia="仿宋_GB2312" w:hAnsi="仿宋_GB2312" w:cs="仿宋_GB2312" w:hint="eastAsia"/>
                <w:b/>
                <w:bCs/>
                <w:sz w:val="24"/>
                <w:lang w:val="zh-CN"/>
              </w:rPr>
              <w:lastRenderedPageBreak/>
              <w:t>洁净区域</w:t>
            </w:r>
            <w:r w:rsidR="003E67DA">
              <w:rPr>
                <w:rFonts w:ascii="仿宋_GB2312" w:eastAsia="仿宋_GB2312" w:hAnsi="仿宋_GB2312" w:cs="仿宋_GB2312" w:hint="eastAsia"/>
                <w:b/>
                <w:bCs/>
                <w:sz w:val="24"/>
                <w:lang w:val="zh-CN"/>
              </w:rPr>
              <w:t>（空气）</w:t>
            </w:r>
          </w:p>
        </w:tc>
      </w:tr>
      <w:tr w:rsidR="007327CE" w14:paraId="41052FD2" w14:textId="77777777">
        <w:trPr>
          <w:trHeight w:val="435"/>
        </w:trPr>
        <w:tc>
          <w:tcPr>
            <w:tcW w:w="3127" w:type="dxa"/>
            <w:vAlign w:val="center"/>
          </w:tcPr>
          <w:p w14:paraId="2AA92F79" w14:textId="77777777" w:rsidR="007327CE" w:rsidRDefault="0022356A">
            <w:pPr>
              <w:spacing w:line="300" w:lineRule="auto"/>
              <w:jc w:val="center"/>
              <w:outlineLvl w:val="2"/>
              <w:rPr>
                <w:rFonts w:ascii="仿宋_GB2312" w:eastAsia="仿宋_GB2312" w:hAnsi="仿宋_GB2312" w:cs="仿宋_GB2312" w:hint="eastAsia"/>
                <w:bCs/>
                <w:sz w:val="24"/>
                <w:lang w:val="zh-CN"/>
              </w:rPr>
            </w:pPr>
            <w:r>
              <w:rPr>
                <w:rFonts w:ascii="仿宋_GB2312" w:eastAsia="仿宋_GB2312" w:hAnsi="仿宋_GB2312" w:cs="仿宋_GB2312" w:hint="eastAsia"/>
                <w:bCs/>
                <w:sz w:val="24"/>
                <w:lang w:val="zh-CN"/>
              </w:rPr>
              <w:t>区域</w:t>
            </w:r>
          </w:p>
        </w:tc>
        <w:tc>
          <w:tcPr>
            <w:tcW w:w="2793" w:type="dxa"/>
            <w:vAlign w:val="center"/>
          </w:tcPr>
          <w:p w14:paraId="378F008F" w14:textId="77777777" w:rsidR="007327CE" w:rsidRDefault="0022356A">
            <w:pPr>
              <w:spacing w:line="300" w:lineRule="auto"/>
              <w:jc w:val="center"/>
              <w:outlineLvl w:val="2"/>
              <w:rPr>
                <w:rFonts w:ascii="仿宋_GB2312" w:eastAsia="仿宋_GB2312" w:hAnsi="仿宋_GB2312" w:cs="仿宋_GB2312" w:hint="eastAsia"/>
                <w:bCs/>
                <w:sz w:val="24"/>
                <w:lang w:val="zh-CN"/>
              </w:rPr>
            </w:pPr>
            <w:r>
              <w:rPr>
                <w:rFonts w:ascii="仿宋_GB2312" w:eastAsia="仿宋_GB2312" w:hAnsi="仿宋_GB2312" w:cs="仿宋_GB2312"/>
                <w:bCs/>
                <w:sz w:val="24"/>
                <w:lang w:val="zh-CN"/>
              </w:rPr>
              <w:t>I级手术室布点数</w:t>
            </w:r>
          </w:p>
        </w:tc>
        <w:tc>
          <w:tcPr>
            <w:tcW w:w="3461" w:type="dxa"/>
            <w:vAlign w:val="center"/>
          </w:tcPr>
          <w:p w14:paraId="0415525B" w14:textId="77777777" w:rsidR="007327CE" w:rsidRDefault="0022356A">
            <w:pPr>
              <w:spacing w:line="300" w:lineRule="auto"/>
              <w:jc w:val="center"/>
              <w:outlineLvl w:val="2"/>
              <w:rPr>
                <w:rFonts w:ascii="仿宋_GB2312" w:eastAsia="仿宋_GB2312" w:hAnsi="仿宋_GB2312" w:cs="仿宋_GB2312" w:hint="eastAsia"/>
                <w:bCs/>
                <w:sz w:val="24"/>
                <w:lang w:val="zh-CN"/>
              </w:rPr>
            </w:pPr>
            <w:r>
              <w:rPr>
                <w:rFonts w:ascii="仿宋_GB2312" w:eastAsia="仿宋_GB2312" w:hAnsi="仿宋_GB2312" w:cs="仿宋_GB2312"/>
                <w:bCs/>
                <w:sz w:val="24"/>
                <w:lang w:val="zh-CN"/>
              </w:rPr>
              <w:t>III</w:t>
            </w:r>
            <w:r>
              <w:rPr>
                <w:rFonts w:ascii="仿宋_GB2312" w:eastAsia="仿宋_GB2312" w:hAnsi="仿宋_GB2312" w:cs="仿宋_GB2312" w:hint="eastAsia"/>
                <w:bCs/>
                <w:sz w:val="24"/>
                <w:lang w:val="zh-CN"/>
              </w:rPr>
              <w:t>级手术室布点数</w:t>
            </w:r>
          </w:p>
        </w:tc>
      </w:tr>
      <w:tr w:rsidR="007327CE" w14:paraId="3B697CC4" w14:textId="77777777">
        <w:trPr>
          <w:trHeight w:val="243"/>
        </w:trPr>
        <w:tc>
          <w:tcPr>
            <w:tcW w:w="3127" w:type="dxa"/>
            <w:vAlign w:val="center"/>
          </w:tcPr>
          <w:p w14:paraId="7F085F0E" w14:textId="77777777" w:rsidR="007327CE" w:rsidRDefault="0022356A">
            <w:pPr>
              <w:spacing w:line="300" w:lineRule="auto"/>
              <w:jc w:val="center"/>
              <w:outlineLvl w:val="2"/>
              <w:rPr>
                <w:rFonts w:ascii="仿宋_GB2312" w:eastAsia="仿宋_GB2312" w:hAnsi="仿宋_GB2312" w:cs="仿宋_GB2312" w:hint="eastAsia"/>
                <w:bCs/>
                <w:sz w:val="24"/>
                <w:lang w:val="zh-CN"/>
              </w:rPr>
            </w:pPr>
            <w:r>
              <w:rPr>
                <w:rFonts w:ascii="仿宋_GB2312" w:eastAsia="仿宋_GB2312" w:hAnsi="仿宋_GB2312" w:cs="仿宋_GB2312" w:hint="eastAsia"/>
                <w:bCs/>
                <w:sz w:val="24"/>
                <w:lang w:val="zh-CN"/>
              </w:rPr>
              <w:t>洁净手术室手术区</w:t>
            </w:r>
          </w:p>
        </w:tc>
        <w:tc>
          <w:tcPr>
            <w:tcW w:w="2793" w:type="dxa"/>
            <w:vAlign w:val="center"/>
          </w:tcPr>
          <w:p w14:paraId="7F339F22" w14:textId="77777777" w:rsidR="007327CE" w:rsidRDefault="0022356A">
            <w:pPr>
              <w:spacing w:line="300" w:lineRule="auto"/>
              <w:jc w:val="center"/>
              <w:outlineLvl w:val="2"/>
              <w:rPr>
                <w:rFonts w:ascii="仿宋_GB2312" w:eastAsia="仿宋_GB2312" w:hAnsi="仿宋_GB2312" w:cs="仿宋_GB2312" w:hint="eastAsia"/>
                <w:bCs/>
                <w:sz w:val="24"/>
                <w:lang w:val="zh-CN"/>
              </w:rPr>
            </w:pPr>
            <w:r>
              <w:rPr>
                <w:rFonts w:ascii="仿宋_GB2312" w:eastAsia="仿宋_GB2312" w:hAnsi="仿宋_GB2312" w:cs="仿宋_GB2312"/>
                <w:bCs/>
                <w:sz w:val="24"/>
                <w:lang w:val="zh-CN"/>
              </w:rPr>
              <w:t>13</w:t>
            </w:r>
            <w:r>
              <w:rPr>
                <w:rFonts w:ascii="仿宋_GB2312" w:eastAsia="仿宋_GB2312" w:hAnsi="仿宋_GB2312" w:cs="仿宋_GB2312" w:hint="eastAsia"/>
                <w:bCs/>
                <w:sz w:val="24"/>
                <w:lang w:val="zh-CN"/>
              </w:rPr>
              <w:t>点</w:t>
            </w:r>
          </w:p>
        </w:tc>
        <w:tc>
          <w:tcPr>
            <w:tcW w:w="3461" w:type="dxa"/>
            <w:vAlign w:val="center"/>
          </w:tcPr>
          <w:p w14:paraId="7A6CCFB6" w14:textId="77777777" w:rsidR="007327CE" w:rsidRDefault="0022356A">
            <w:pPr>
              <w:spacing w:line="300" w:lineRule="auto"/>
              <w:jc w:val="center"/>
              <w:outlineLvl w:val="2"/>
              <w:rPr>
                <w:rFonts w:ascii="仿宋_GB2312" w:eastAsia="仿宋_GB2312" w:hAnsi="仿宋_GB2312" w:cs="仿宋_GB2312" w:hint="eastAsia"/>
                <w:bCs/>
                <w:sz w:val="24"/>
                <w:lang w:val="zh-CN"/>
              </w:rPr>
            </w:pPr>
            <w:r>
              <w:rPr>
                <w:rFonts w:ascii="仿宋_GB2312" w:eastAsia="仿宋_GB2312" w:hAnsi="仿宋_GB2312" w:cs="仿宋_GB2312"/>
                <w:bCs/>
                <w:sz w:val="24"/>
                <w:lang w:val="zh-CN"/>
              </w:rPr>
              <w:t>3点</w:t>
            </w:r>
          </w:p>
        </w:tc>
      </w:tr>
      <w:tr w:rsidR="007327CE" w14:paraId="48B35BD2" w14:textId="77777777">
        <w:trPr>
          <w:trHeight w:val="491"/>
        </w:trPr>
        <w:tc>
          <w:tcPr>
            <w:tcW w:w="3127" w:type="dxa"/>
            <w:vAlign w:val="center"/>
          </w:tcPr>
          <w:p w14:paraId="58E44A96" w14:textId="77777777" w:rsidR="007327CE" w:rsidRDefault="0022356A">
            <w:pPr>
              <w:spacing w:line="300" w:lineRule="auto"/>
              <w:jc w:val="center"/>
              <w:outlineLvl w:val="2"/>
              <w:rPr>
                <w:rFonts w:ascii="仿宋_GB2312" w:eastAsia="仿宋_GB2312" w:hAnsi="仿宋_GB2312" w:cs="仿宋_GB2312" w:hint="eastAsia"/>
                <w:bCs/>
                <w:sz w:val="24"/>
                <w:lang w:val="zh-CN"/>
              </w:rPr>
            </w:pPr>
            <w:r>
              <w:rPr>
                <w:rFonts w:ascii="仿宋_GB2312" w:eastAsia="仿宋_GB2312" w:hAnsi="仿宋_GB2312" w:cs="仿宋_GB2312" w:hint="eastAsia"/>
                <w:bCs/>
                <w:sz w:val="24"/>
                <w:lang w:val="zh-CN"/>
              </w:rPr>
              <w:t>周边区</w:t>
            </w:r>
          </w:p>
        </w:tc>
        <w:tc>
          <w:tcPr>
            <w:tcW w:w="2793" w:type="dxa"/>
            <w:vAlign w:val="center"/>
          </w:tcPr>
          <w:p w14:paraId="490E3F19" w14:textId="77777777" w:rsidR="007327CE" w:rsidRDefault="0022356A">
            <w:pPr>
              <w:spacing w:line="300" w:lineRule="auto"/>
              <w:jc w:val="center"/>
              <w:outlineLvl w:val="2"/>
              <w:rPr>
                <w:rFonts w:ascii="仿宋_GB2312" w:eastAsia="仿宋_GB2312" w:hAnsi="仿宋_GB2312" w:cs="仿宋_GB2312" w:hint="eastAsia"/>
                <w:bCs/>
                <w:sz w:val="24"/>
                <w:lang w:val="zh-CN"/>
              </w:rPr>
            </w:pPr>
            <w:r>
              <w:rPr>
                <w:rFonts w:ascii="仿宋_GB2312" w:eastAsia="仿宋_GB2312" w:hAnsi="仿宋_GB2312" w:cs="仿宋_GB2312"/>
                <w:bCs/>
                <w:sz w:val="24"/>
                <w:lang w:val="zh-CN"/>
              </w:rPr>
              <w:t>8点，每边内2点</w:t>
            </w:r>
          </w:p>
        </w:tc>
        <w:tc>
          <w:tcPr>
            <w:tcW w:w="3461" w:type="dxa"/>
            <w:vAlign w:val="center"/>
          </w:tcPr>
          <w:p w14:paraId="42977D6B" w14:textId="77777777" w:rsidR="007327CE" w:rsidRDefault="0022356A">
            <w:pPr>
              <w:spacing w:line="300" w:lineRule="auto"/>
              <w:jc w:val="center"/>
              <w:outlineLvl w:val="2"/>
              <w:rPr>
                <w:rFonts w:ascii="仿宋_GB2312" w:eastAsia="仿宋_GB2312" w:hAnsi="仿宋_GB2312" w:cs="仿宋_GB2312" w:hint="eastAsia"/>
                <w:bCs/>
                <w:sz w:val="24"/>
                <w:lang w:val="zh-CN"/>
              </w:rPr>
            </w:pPr>
            <w:r>
              <w:rPr>
                <w:rFonts w:ascii="仿宋_GB2312" w:eastAsia="仿宋_GB2312" w:hAnsi="仿宋_GB2312" w:cs="仿宋_GB2312"/>
                <w:bCs/>
                <w:sz w:val="24"/>
                <w:lang w:val="zh-CN"/>
              </w:rPr>
              <w:t>6点，长边内2点，短边内1点</w:t>
            </w:r>
          </w:p>
        </w:tc>
      </w:tr>
    </w:tbl>
    <w:p w14:paraId="23D65AFC" w14:textId="77777777" w:rsidR="007327CE" w:rsidRDefault="007327CE">
      <w:pPr>
        <w:spacing w:line="360" w:lineRule="auto"/>
        <w:ind w:firstLineChars="200" w:firstLine="560"/>
        <w:rPr>
          <w:rFonts w:ascii="仿宋_GB2312" w:eastAsia="仿宋_GB2312" w:hAnsi="仿宋_GB2312" w:cs="仿宋_GB2312" w:hint="eastAsia"/>
          <w:bCs/>
          <w:sz w:val="28"/>
          <w:szCs w:val="28"/>
          <w:lang w:val="zh-CN"/>
        </w:rPr>
      </w:pPr>
    </w:p>
    <w:tbl>
      <w:tblPr>
        <w:tblStyle w:val="af"/>
        <w:tblW w:w="9391" w:type="dxa"/>
        <w:tblLook w:val="04A0" w:firstRow="1" w:lastRow="0" w:firstColumn="1" w:lastColumn="0" w:noHBand="0" w:noVBand="1"/>
      </w:tblPr>
      <w:tblGrid>
        <w:gridCol w:w="3129"/>
        <w:gridCol w:w="3131"/>
        <w:gridCol w:w="3131"/>
      </w:tblGrid>
      <w:tr w:rsidR="007327CE" w14:paraId="08ED41C1" w14:textId="77777777">
        <w:trPr>
          <w:trHeight w:val="363"/>
        </w:trPr>
        <w:tc>
          <w:tcPr>
            <w:tcW w:w="9391" w:type="dxa"/>
            <w:gridSpan w:val="3"/>
            <w:vAlign w:val="center"/>
          </w:tcPr>
          <w:p w14:paraId="716D4B43" w14:textId="36ECA945" w:rsidR="007327CE" w:rsidRDefault="0022356A">
            <w:pPr>
              <w:spacing w:line="300" w:lineRule="auto"/>
              <w:jc w:val="center"/>
              <w:outlineLvl w:val="2"/>
              <w:rPr>
                <w:rFonts w:ascii="仿宋_GB2312" w:eastAsia="仿宋_GB2312" w:hAnsi="仿宋_GB2312" w:cs="仿宋_GB2312" w:hint="eastAsia"/>
                <w:sz w:val="24"/>
              </w:rPr>
            </w:pPr>
            <w:r>
              <w:rPr>
                <w:rFonts w:ascii="仿宋_GB2312" w:eastAsia="仿宋_GB2312" w:hAnsi="仿宋_GB2312" w:cs="仿宋_GB2312"/>
                <w:b/>
                <w:bCs/>
                <w:sz w:val="24"/>
                <w:lang w:val="zh-CN"/>
              </w:rPr>
              <w:t>II</w:t>
            </w:r>
            <w:r>
              <w:rPr>
                <w:rFonts w:ascii="仿宋_GB2312" w:eastAsia="仿宋_GB2312" w:hAnsi="仿宋_GB2312" w:cs="仿宋_GB2312" w:hint="eastAsia"/>
                <w:b/>
                <w:bCs/>
                <w:sz w:val="24"/>
                <w:lang w:val="zh-CN"/>
              </w:rPr>
              <w:t>类环境</w:t>
            </w:r>
            <w:r w:rsidR="003E67DA">
              <w:rPr>
                <w:rFonts w:ascii="仿宋_GB2312" w:eastAsia="仿宋_GB2312" w:hAnsi="仿宋_GB2312" w:cs="仿宋_GB2312" w:hint="eastAsia"/>
                <w:b/>
                <w:bCs/>
                <w:sz w:val="24"/>
                <w:lang w:val="zh-CN"/>
              </w:rPr>
              <w:t>（空气）</w:t>
            </w:r>
          </w:p>
        </w:tc>
      </w:tr>
      <w:tr w:rsidR="007327CE" w14:paraId="33791802" w14:textId="77777777">
        <w:trPr>
          <w:trHeight w:val="393"/>
        </w:trPr>
        <w:tc>
          <w:tcPr>
            <w:tcW w:w="3129" w:type="dxa"/>
            <w:vAlign w:val="center"/>
          </w:tcPr>
          <w:p w14:paraId="110038B2" w14:textId="77777777" w:rsidR="007327CE" w:rsidRDefault="0022356A">
            <w:pPr>
              <w:pStyle w:val="a0"/>
              <w:spacing w:after="0" w:line="300" w:lineRule="auto"/>
              <w:jc w:val="center"/>
              <w:rPr>
                <w:rFonts w:ascii="仿宋_GB2312" w:eastAsia="仿宋_GB2312" w:hAnsi="仿宋_GB2312" w:cs="仿宋_GB2312" w:hint="eastAsia"/>
                <w:sz w:val="24"/>
                <w:lang w:val="zh-CN"/>
              </w:rPr>
            </w:pPr>
            <w:r>
              <w:rPr>
                <w:rFonts w:ascii="仿宋_GB2312" w:eastAsia="仿宋_GB2312" w:hAnsi="仿宋_GB2312" w:cs="仿宋_GB2312" w:hint="eastAsia"/>
                <w:sz w:val="24"/>
                <w:lang w:val="zh-CN"/>
              </w:rPr>
              <w:t>区域</w:t>
            </w:r>
          </w:p>
        </w:tc>
        <w:tc>
          <w:tcPr>
            <w:tcW w:w="3131" w:type="dxa"/>
            <w:vAlign w:val="center"/>
          </w:tcPr>
          <w:p w14:paraId="508BC540" w14:textId="77777777" w:rsidR="007327CE" w:rsidRDefault="0022356A">
            <w:pPr>
              <w:pStyle w:val="a0"/>
              <w:spacing w:after="0" w:line="300" w:lineRule="auto"/>
              <w:jc w:val="center"/>
              <w:rPr>
                <w:rFonts w:ascii="仿宋_GB2312" w:eastAsia="仿宋_GB2312" w:hAnsi="仿宋_GB2312" w:cs="仿宋_GB2312" w:hint="eastAsia"/>
                <w:sz w:val="24"/>
                <w:lang w:val="zh-CN"/>
              </w:rPr>
            </w:pPr>
            <w:r>
              <w:rPr>
                <w:rFonts w:ascii="仿宋_GB2312" w:eastAsia="仿宋_GB2312" w:hAnsi="仿宋_GB2312" w:cs="仿宋_GB2312" w:hint="eastAsia"/>
                <w:sz w:val="24"/>
              </w:rPr>
              <w:t>室内面积≤</w:t>
            </w:r>
            <w:r>
              <w:rPr>
                <w:rFonts w:ascii="仿宋_GB2312" w:eastAsia="仿宋_GB2312" w:hAnsi="仿宋_GB2312" w:cs="仿宋_GB2312"/>
                <w:sz w:val="24"/>
              </w:rPr>
              <w:t>30 cm</w:t>
            </w:r>
            <w:r>
              <w:rPr>
                <w:rFonts w:ascii="仿宋_GB2312" w:eastAsia="仿宋_GB2312" w:hAnsi="仿宋_GB2312" w:cs="仿宋_GB2312"/>
                <w:sz w:val="24"/>
                <w:vertAlign w:val="superscript"/>
              </w:rPr>
              <w:t>2</w:t>
            </w:r>
          </w:p>
        </w:tc>
        <w:tc>
          <w:tcPr>
            <w:tcW w:w="3131" w:type="dxa"/>
            <w:vAlign w:val="center"/>
          </w:tcPr>
          <w:p w14:paraId="1D1B181F" w14:textId="77777777" w:rsidR="007327CE" w:rsidRDefault="0022356A">
            <w:pPr>
              <w:pStyle w:val="a0"/>
              <w:spacing w:after="0" w:line="300" w:lineRule="auto"/>
              <w:jc w:val="center"/>
              <w:rPr>
                <w:rFonts w:ascii="仿宋_GB2312" w:eastAsia="仿宋_GB2312" w:hAnsi="仿宋_GB2312" w:cs="仿宋_GB2312" w:hint="eastAsia"/>
                <w:sz w:val="24"/>
                <w:lang w:val="zh-CN"/>
              </w:rPr>
            </w:pPr>
            <w:r>
              <w:rPr>
                <w:rFonts w:ascii="仿宋_GB2312" w:eastAsia="仿宋_GB2312" w:hAnsi="仿宋_GB2312" w:cs="仿宋_GB2312" w:hint="eastAsia"/>
                <w:sz w:val="24"/>
              </w:rPr>
              <w:t>室内面积＞</w:t>
            </w:r>
            <w:r>
              <w:rPr>
                <w:rFonts w:ascii="仿宋_GB2312" w:eastAsia="仿宋_GB2312" w:hAnsi="仿宋_GB2312" w:cs="仿宋_GB2312"/>
                <w:sz w:val="24"/>
              </w:rPr>
              <w:t>30 cm</w:t>
            </w:r>
            <w:r>
              <w:rPr>
                <w:rFonts w:ascii="仿宋_GB2312" w:eastAsia="仿宋_GB2312" w:hAnsi="仿宋_GB2312" w:cs="仿宋_GB2312"/>
                <w:sz w:val="24"/>
                <w:vertAlign w:val="superscript"/>
              </w:rPr>
              <w:t>2</w:t>
            </w:r>
          </w:p>
        </w:tc>
      </w:tr>
      <w:tr w:rsidR="007327CE" w14:paraId="0CF89ECB" w14:textId="77777777">
        <w:trPr>
          <w:trHeight w:val="900"/>
        </w:trPr>
        <w:tc>
          <w:tcPr>
            <w:tcW w:w="3129" w:type="dxa"/>
            <w:vAlign w:val="center"/>
          </w:tcPr>
          <w:p w14:paraId="479AC7CA" w14:textId="77777777" w:rsidR="007327CE" w:rsidRDefault="0022356A">
            <w:pPr>
              <w:pStyle w:val="a0"/>
              <w:spacing w:after="0" w:line="300" w:lineRule="auto"/>
              <w:rPr>
                <w:rFonts w:ascii="仿宋_GB2312" w:eastAsia="仿宋_GB2312" w:hAnsi="仿宋_GB2312" w:cs="仿宋_GB2312" w:hint="eastAsia"/>
                <w:sz w:val="24"/>
                <w:lang w:val="zh-CN"/>
              </w:rPr>
            </w:pPr>
            <w:r>
              <w:rPr>
                <w:rFonts w:ascii="仿宋_GB2312" w:eastAsia="仿宋_GB2312" w:hAnsi="仿宋_GB2312" w:cs="仿宋_GB2312" w:hint="eastAsia"/>
                <w:sz w:val="24"/>
              </w:rPr>
              <w:t>重症医学科、新生儿室、急诊手术室、急诊</w:t>
            </w:r>
            <w:r>
              <w:rPr>
                <w:rFonts w:ascii="仿宋_GB2312" w:eastAsia="仿宋_GB2312" w:hAnsi="仿宋_GB2312" w:cs="仿宋_GB2312"/>
                <w:sz w:val="24"/>
              </w:rPr>
              <w:t>EICU</w:t>
            </w:r>
            <w:r>
              <w:rPr>
                <w:rFonts w:ascii="仿宋_GB2312" w:eastAsia="仿宋_GB2312" w:hAnsi="仿宋_GB2312" w:cs="仿宋_GB2312" w:hint="eastAsia"/>
                <w:sz w:val="24"/>
              </w:rPr>
              <w:t>、门诊手术室、超声介入手术室等</w:t>
            </w:r>
          </w:p>
        </w:tc>
        <w:tc>
          <w:tcPr>
            <w:tcW w:w="3131" w:type="dxa"/>
            <w:vAlign w:val="center"/>
          </w:tcPr>
          <w:p w14:paraId="17EF59AA" w14:textId="77777777" w:rsidR="007327CE" w:rsidRDefault="0022356A">
            <w:pPr>
              <w:pStyle w:val="a0"/>
              <w:spacing w:after="0" w:line="300" w:lineRule="auto"/>
              <w:rPr>
                <w:rFonts w:ascii="仿宋_GB2312" w:eastAsia="仿宋_GB2312" w:hAnsi="仿宋_GB2312" w:cs="仿宋_GB2312" w:hint="eastAsia"/>
                <w:sz w:val="24"/>
              </w:rPr>
            </w:pPr>
            <w:r>
              <w:rPr>
                <w:rFonts w:ascii="仿宋_GB2312" w:eastAsia="仿宋_GB2312" w:hAnsi="仿宋_GB2312" w:cs="仿宋_GB2312" w:hint="eastAsia"/>
                <w:sz w:val="24"/>
              </w:rPr>
              <w:t>设内、中、外对角线三点，内、外点应距墙壁</w:t>
            </w:r>
            <w:r>
              <w:rPr>
                <w:rFonts w:ascii="仿宋_GB2312" w:eastAsia="仿宋_GB2312" w:hAnsi="仿宋_GB2312" w:cs="仿宋_GB2312"/>
                <w:sz w:val="24"/>
              </w:rPr>
              <w:t>1m处</w:t>
            </w:r>
          </w:p>
        </w:tc>
        <w:tc>
          <w:tcPr>
            <w:tcW w:w="3131" w:type="dxa"/>
            <w:vAlign w:val="center"/>
          </w:tcPr>
          <w:p w14:paraId="544F9AF5" w14:textId="77777777" w:rsidR="007327CE" w:rsidRDefault="0022356A">
            <w:pPr>
              <w:pStyle w:val="a0"/>
              <w:spacing w:after="0" w:line="300" w:lineRule="auto"/>
              <w:rPr>
                <w:rFonts w:ascii="仿宋_GB2312" w:eastAsia="仿宋_GB2312" w:hAnsi="仿宋_GB2312" w:cs="仿宋_GB2312" w:hint="eastAsia"/>
                <w:sz w:val="24"/>
              </w:rPr>
            </w:pPr>
            <w:r>
              <w:rPr>
                <w:rFonts w:ascii="仿宋_GB2312" w:eastAsia="仿宋_GB2312" w:hAnsi="仿宋_GB2312" w:cs="仿宋_GB2312" w:hint="eastAsia"/>
                <w:sz w:val="24"/>
              </w:rPr>
              <w:t>设</w:t>
            </w:r>
            <w:r>
              <w:rPr>
                <w:rFonts w:ascii="仿宋_GB2312" w:eastAsia="仿宋_GB2312" w:hAnsi="仿宋_GB2312" w:cs="仿宋_GB2312"/>
                <w:sz w:val="24"/>
              </w:rPr>
              <w:t>4角及中央5点，4角的布点位置应距墙壁1m处</w:t>
            </w:r>
          </w:p>
        </w:tc>
      </w:tr>
    </w:tbl>
    <w:p w14:paraId="40DA4BCA" w14:textId="77777777" w:rsidR="003E67DA" w:rsidRDefault="003E67DA">
      <w:pPr>
        <w:tabs>
          <w:tab w:val="left" w:pos="0"/>
        </w:tabs>
        <w:spacing w:line="560" w:lineRule="exact"/>
        <w:ind w:firstLineChars="200" w:firstLine="560"/>
        <w:rPr>
          <w:rFonts w:ascii="仿宋_GB2312" w:eastAsia="仿宋_GB2312" w:hAnsi="仿宋_GB2312" w:cs="仿宋_GB2312" w:hint="eastAsia"/>
          <w:bCs/>
          <w:sz w:val="28"/>
          <w:szCs w:val="28"/>
        </w:rPr>
      </w:pPr>
    </w:p>
    <w:tbl>
      <w:tblPr>
        <w:tblStyle w:val="af"/>
        <w:tblW w:w="9360" w:type="dxa"/>
        <w:tblLook w:val="04A0" w:firstRow="1" w:lastRow="0" w:firstColumn="1" w:lastColumn="0" w:noHBand="0" w:noVBand="1"/>
      </w:tblPr>
      <w:tblGrid>
        <w:gridCol w:w="3119"/>
        <w:gridCol w:w="3119"/>
        <w:gridCol w:w="3122"/>
      </w:tblGrid>
      <w:tr w:rsidR="003E67DA" w14:paraId="25905FF1" w14:textId="77777777" w:rsidTr="003E67DA">
        <w:trPr>
          <w:trHeight w:val="565"/>
        </w:trPr>
        <w:tc>
          <w:tcPr>
            <w:tcW w:w="9360" w:type="dxa"/>
            <w:gridSpan w:val="3"/>
          </w:tcPr>
          <w:p w14:paraId="319B1564" w14:textId="0569A9FF" w:rsidR="003E67DA" w:rsidRPr="003E67DA" w:rsidRDefault="003E67DA" w:rsidP="003E67DA">
            <w:pPr>
              <w:tabs>
                <w:tab w:val="left" w:pos="0"/>
              </w:tabs>
              <w:spacing w:line="560" w:lineRule="exact"/>
              <w:jc w:val="center"/>
              <w:rPr>
                <w:rFonts w:ascii="仿宋_GB2312" w:eastAsia="仿宋_GB2312" w:hAnsi="仿宋_GB2312" w:cs="仿宋_GB2312" w:hint="eastAsia"/>
                <w:b/>
                <w:bCs/>
                <w:sz w:val="28"/>
                <w:szCs w:val="28"/>
              </w:rPr>
            </w:pPr>
            <w:r w:rsidRPr="003E67DA">
              <w:rPr>
                <w:rFonts w:ascii="仿宋_GB2312" w:eastAsia="仿宋_GB2312" w:hAnsi="仿宋_GB2312" w:cs="仿宋_GB2312" w:hint="eastAsia"/>
                <w:b/>
                <w:bCs/>
                <w:sz w:val="28"/>
                <w:szCs w:val="28"/>
              </w:rPr>
              <w:t>物体表面采样</w:t>
            </w:r>
          </w:p>
        </w:tc>
      </w:tr>
      <w:tr w:rsidR="003E67DA" w14:paraId="6753196A" w14:textId="77777777" w:rsidTr="003E67DA">
        <w:trPr>
          <w:trHeight w:val="585"/>
        </w:trPr>
        <w:tc>
          <w:tcPr>
            <w:tcW w:w="3119" w:type="dxa"/>
          </w:tcPr>
          <w:p w14:paraId="2EBD6663" w14:textId="6AA650B2" w:rsidR="003E67DA" w:rsidRDefault="003E67DA" w:rsidP="003E67DA">
            <w:pPr>
              <w:tabs>
                <w:tab w:val="left" w:pos="0"/>
              </w:tabs>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区域</w:t>
            </w:r>
          </w:p>
        </w:tc>
        <w:tc>
          <w:tcPr>
            <w:tcW w:w="3119" w:type="dxa"/>
          </w:tcPr>
          <w:p w14:paraId="330DA288" w14:textId="6C293329" w:rsidR="003E67DA" w:rsidRDefault="003E67DA" w:rsidP="003E67DA">
            <w:pPr>
              <w:tabs>
                <w:tab w:val="left" w:pos="0"/>
              </w:tabs>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采样面积≥</w:t>
            </w:r>
            <w:r>
              <w:rPr>
                <w:rFonts w:ascii="仿宋_GB2312" w:eastAsia="仿宋_GB2312" w:hAnsi="仿宋_GB2312" w:cs="仿宋_GB2312"/>
                <w:bCs/>
                <w:sz w:val="28"/>
                <w:szCs w:val="28"/>
              </w:rPr>
              <w:t>100cm</w:t>
            </w:r>
            <w:r w:rsidRPr="003A1EB8">
              <w:rPr>
                <w:rFonts w:ascii="仿宋_GB2312" w:eastAsia="仿宋_GB2312" w:hAnsi="仿宋_GB2312" w:cs="仿宋_GB2312"/>
                <w:bCs/>
                <w:sz w:val="28"/>
                <w:szCs w:val="28"/>
                <w:vertAlign w:val="superscript"/>
              </w:rPr>
              <w:t>2</w:t>
            </w:r>
          </w:p>
        </w:tc>
        <w:tc>
          <w:tcPr>
            <w:tcW w:w="3121" w:type="dxa"/>
          </w:tcPr>
          <w:p w14:paraId="2D210895" w14:textId="17E4A6A3" w:rsidR="003E67DA" w:rsidRDefault="003E67DA" w:rsidP="003E67DA">
            <w:pPr>
              <w:tabs>
                <w:tab w:val="left" w:pos="0"/>
              </w:tabs>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采样面积＜</w:t>
            </w:r>
            <w:r>
              <w:rPr>
                <w:rFonts w:ascii="仿宋_GB2312" w:eastAsia="仿宋_GB2312" w:hAnsi="仿宋_GB2312" w:cs="仿宋_GB2312"/>
                <w:bCs/>
                <w:sz w:val="28"/>
                <w:szCs w:val="28"/>
              </w:rPr>
              <w:t>100cm</w:t>
            </w:r>
            <w:r w:rsidRPr="003A1EB8">
              <w:rPr>
                <w:rFonts w:ascii="仿宋_GB2312" w:eastAsia="仿宋_GB2312" w:hAnsi="仿宋_GB2312" w:cs="仿宋_GB2312"/>
                <w:bCs/>
                <w:sz w:val="28"/>
                <w:szCs w:val="28"/>
                <w:vertAlign w:val="superscript"/>
              </w:rPr>
              <w:t>2</w:t>
            </w:r>
          </w:p>
        </w:tc>
      </w:tr>
      <w:tr w:rsidR="003E67DA" w14:paraId="14E99904" w14:textId="77777777" w:rsidTr="003E67DA">
        <w:trPr>
          <w:trHeight w:val="565"/>
        </w:trPr>
        <w:tc>
          <w:tcPr>
            <w:tcW w:w="3119" w:type="dxa"/>
          </w:tcPr>
          <w:p w14:paraId="7A02D6D0" w14:textId="60BB0B9C" w:rsidR="003E67DA" w:rsidRDefault="003E67DA">
            <w:pPr>
              <w:tabs>
                <w:tab w:val="left" w:pos="0"/>
              </w:tabs>
              <w:spacing w:line="560" w:lineRule="exact"/>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洁净手术室、</w:t>
            </w:r>
            <w:r>
              <w:rPr>
                <w:rFonts w:ascii="仿宋_GB2312" w:eastAsia="仿宋_GB2312" w:hAnsi="仿宋_GB2312" w:cs="仿宋_GB2312" w:hint="eastAsia"/>
                <w:sz w:val="24"/>
              </w:rPr>
              <w:t>重症医学科、新生儿室、急诊手术室、急诊</w:t>
            </w:r>
            <w:r>
              <w:rPr>
                <w:rFonts w:ascii="仿宋_GB2312" w:eastAsia="仿宋_GB2312" w:hAnsi="仿宋_GB2312" w:cs="仿宋_GB2312"/>
                <w:sz w:val="24"/>
              </w:rPr>
              <w:t>EICU</w:t>
            </w:r>
            <w:r>
              <w:rPr>
                <w:rFonts w:ascii="仿宋_GB2312" w:eastAsia="仿宋_GB2312" w:hAnsi="仿宋_GB2312" w:cs="仿宋_GB2312" w:hint="eastAsia"/>
                <w:sz w:val="24"/>
              </w:rPr>
              <w:t>、门诊手术室、超声介入手术室等</w:t>
            </w:r>
          </w:p>
        </w:tc>
        <w:tc>
          <w:tcPr>
            <w:tcW w:w="3119" w:type="dxa"/>
          </w:tcPr>
          <w:p w14:paraId="59F7EB90" w14:textId="49143F87" w:rsidR="003E67DA" w:rsidRPr="003E67DA" w:rsidRDefault="003E67DA" w:rsidP="003E67DA">
            <w:pPr>
              <w:tabs>
                <w:tab w:val="left" w:pos="0"/>
              </w:tabs>
              <w:spacing w:line="560" w:lineRule="exact"/>
              <w:rPr>
                <w:rFonts w:ascii="仿宋_GB2312" w:eastAsia="仿宋_GB2312" w:hAnsi="仿宋_GB2312" w:cs="仿宋_GB2312" w:hint="eastAsia"/>
                <w:bCs/>
                <w:sz w:val="28"/>
                <w:szCs w:val="28"/>
              </w:rPr>
            </w:pPr>
            <w:r>
              <w:rPr>
                <w:rFonts w:ascii="仿宋_GB2312" w:eastAsia="仿宋_GB2312" w:hAnsi="仿宋_GB2312" w:cs="仿宋_GB2312"/>
                <w:bCs/>
                <w:sz w:val="28"/>
                <w:szCs w:val="28"/>
              </w:rPr>
              <w:t>用5cm*5cm</w:t>
            </w:r>
            <w:r>
              <w:rPr>
                <w:rFonts w:ascii="仿宋_GB2312" w:eastAsia="仿宋_GB2312" w:hAnsi="仿宋_GB2312" w:cs="仿宋_GB2312" w:hint="eastAsia"/>
                <w:bCs/>
                <w:sz w:val="28"/>
                <w:szCs w:val="28"/>
              </w:rPr>
              <w:t>灭菌规格板放在被检物体表面，</w:t>
            </w:r>
            <w:r>
              <w:rPr>
                <w:rFonts w:ascii="仿宋_GB2312" w:eastAsia="仿宋_GB2312" w:hAnsi="仿宋_GB2312" w:cs="仿宋_GB2312"/>
                <w:bCs/>
                <w:sz w:val="28"/>
                <w:szCs w:val="28"/>
              </w:rPr>
              <w:t>连续采样4个规格板面积</w:t>
            </w:r>
            <w:r>
              <w:rPr>
                <w:rFonts w:ascii="仿宋_GB2312" w:eastAsia="仿宋_GB2312" w:hAnsi="仿宋_GB2312" w:cs="仿宋_GB2312" w:hint="eastAsia"/>
                <w:bCs/>
                <w:sz w:val="28"/>
                <w:szCs w:val="28"/>
              </w:rPr>
              <w:t>，取</w:t>
            </w:r>
            <w:r>
              <w:rPr>
                <w:rFonts w:ascii="仿宋_GB2312" w:eastAsia="仿宋_GB2312" w:hAnsi="仿宋_GB2312" w:cs="仿宋_GB2312"/>
                <w:bCs/>
                <w:sz w:val="28"/>
                <w:szCs w:val="28"/>
              </w:rPr>
              <w:t>100cm</w:t>
            </w:r>
            <w:r w:rsidRPr="003A1EB8">
              <w:rPr>
                <w:rFonts w:ascii="仿宋_GB2312" w:eastAsia="仿宋_GB2312" w:hAnsi="仿宋_GB2312" w:cs="仿宋_GB2312"/>
                <w:bCs/>
                <w:sz w:val="28"/>
                <w:szCs w:val="28"/>
                <w:vertAlign w:val="superscript"/>
              </w:rPr>
              <w:t>2</w:t>
            </w:r>
            <w:r>
              <w:rPr>
                <w:rFonts w:ascii="仿宋_GB2312" w:eastAsia="仿宋_GB2312" w:hAnsi="仿宋_GB2312" w:cs="仿宋_GB2312" w:hint="eastAsia"/>
                <w:bCs/>
                <w:sz w:val="28"/>
                <w:szCs w:val="28"/>
              </w:rPr>
              <w:t>。</w:t>
            </w:r>
          </w:p>
        </w:tc>
        <w:tc>
          <w:tcPr>
            <w:tcW w:w="3121" w:type="dxa"/>
          </w:tcPr>
          <w:p w14:paraId="1714D2D9" w14:textId="175A1AED" w:rsidR="003E67DA" w:rsidRPr="003E67DA" w:rsidRDefault="003E67DA" w:rsidP="003E67DA">
            <w:pPr>
              <w:tabs>
                <w:tab w:val="left" w:pos="0"/>
              </w:tabs>
              <w:spacing w:line="560" w:lineRule="exact"/>
              <w:rPr>
                <w:rFonts w:ascii="仿宋_GB2312" w:eastAsia="仿宋_GB2312" w:hAnsi="仿宋_GB2312" w:cs="仿宋_GB2312" w:hint="eastAsia"/>
                <w:bCs/>
                <w:sz w:val="28"/>
                <w:szCs w:val="28"/>
              </w:rPr>
            </w:pPr>
            <w:r>
              <w:rPr>
                <w:rFonts w:ascii="仿宋_GB2312" w:eastAsia="仿宋_GB2312" w:hAnsi="仿宋_GB2312" w:cs="仿宋_GB2312"/>
                <w:bCs/>
                <w:sz w:val="28"/>
                <w:szCs w:val="28"/>
              </w:rPr>
              <w:t>用5cm*5cm</w:t>
            </w:r>
            <w:r>
              <w:rPr>
                <w:rFonts w:ascii="仿宋_GB2312" w:eastAsia="仿宋_GB2312" w:hAnsi="仿宋_GB2312" w:cs="仿宋_GB2312" w:hint="eastAsia"/>
                <w:bCs/>
                <w:sz w:val="28"/>
                <w:szCs w:val="28"/>
              </w:rPr>
              <w:t>灭菌规格板放在被检物体表面，取全部表面。门把手等小型物体则采用棉拭子直接涂抹物体表面采样。</w:t>
            </w:r>
            <w:r w:rsidRPr="003E67DA">
              <w:rPr>
                <w:rFonts w:ascii="仿宋_GB2312" w:eastAsia="仿宋_GB2312" w:hAnsi="仿宋_GB2312" w:cs="仿宋_GB2312" w:hint="eastAsia"/>
                <w:bCs/>
                <w:sz w:val="28"/>
                <w:szCs w:val="28"/>
              </w:rPr>
              <w:t xml:space="preserve"> </w:t>
            </w:r>
          </w:p>
        </w:tc>
      </w:tr>
    </w:tbl>
    <w:p w14:paraId="23533E93" w14:textId="24392F5A" w:rsidR="007327CE" w:rsidRDefault="0022356A">
      <w:pPr>
        <w:tabs>
          <w:tab w:val="left" w:pos="0"/>
        </w:tabs>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w:t>
      </w:r>
      <w:r>
        <w:rPr>
          <w:rFonts w:ascii="仿宋_GB2312" w:eastAsia="仿宋_GB2312" w:hAnsi="仿宋_GB2312" w:cs="仿宋_GB2312"/>
          <w:bCs/>
          <w:sz w:val="28"/>
          <w:szCs w:val="28"/>
        </w:rPr>
        <w:t>1）手术区：需要特别保护的手术台及其周围区域</w:t>
      </w:r>
      <w:r>
        <w:rPr>
          <w:rFonts w:ascii="仿宋_GB2312" w:eastAsia="仿宋_GB2312" w:hAnsi="仿宋_GB2312" w:cs="仿宋_GB2312"/>
          <w:bCs/>
          <w:sz w:val="28"/>
          <w:szCs w:val="28"/>
        </w:rPr>
        <w:br/>
      </w:r>
      <w:r>
        <w:rPr>
          <w:rFonts w:ascii="仿宋_GB2312" w:eastAsia="仿宋_GB2312" w:hAnsi="仿宋_GB2312" w:cs="仿宋_GB2312" w:hint="eastAsia"/>
          <w:bCs/>
          <w:sz w:val="28"/>
          <w:szCs w:val="28"/>
        </w:rPr>
        <w:t>周边区：洁净手术室内除去手术区以外的其他区域。</w:t>
      </w:r>
    </w:p>
    <w:p w14:paraId="4B945722" w14:textId="77777777" w:rsidR="007327CE" w:rsidRDefault="0022356A">
      <w:pPr>
        <w:tabs>
          <w:tab w:val="left" w:pos="0"/>
        </w:tabs>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Ⅰ级手术室：手术区是指手术台两侧边至少各外推</w:t>
      </w:r>
      <w:r>
        <w:rPr>
          <w:rFonts w:ascii="仿宋_GB2312" w:eastAsia="仿宋_GB2312" w:hAnsi="仿宋_GB2312" w:cs="仿宋_GB2312"/>
          <w:bCs/>
          <w:sz w:val="28"/>
          <w:szCs w:val="28"/>
        </w:rPr>
        <w:t xml:space="preserve">0.9m、两端至少各外推0.4m后（包括手术台）的区域；Ⅰ级眼科专用手术室手术区每边不小于1.2m。 </w:t>
      </w:r>
    </w:p>
    <w:p w14:paraId="14DF8301" w14:textId="77777777" w:rsidR="007327CE" w:rsidRDefault="0022356A">
      <w:pPr>
        <w:tabs>
          <w:tab w:val="left" w:pos="0"/>
        </w:tabs>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Ⅱ级手术室：手术区是指手术台两侧边至少各外推</w:t>
      </w:r>
      <w:r>
        <w:rPr>
          <w:rFonts w:ascii="仿宋_GB2312" w:eastAsia="仿宋_GB2312" w:hAnsi="仿宋_GB2312" w:cs="仿宋_GB2312"/>
          <w:bCs/>
          <w:sz w:val="28"/>
          <w:szCs w:val="28"/>
        </w:rPr>
        <w:t>0.6m、两端至少各外推0.4m后(包括手术台）的区域。</w:t>
      </w:r>
    </w:p>
    <w:p w14:paraId="5DB1740F" w14:textId="77777777" w:rsidR="007327CE" w:rsidRDefault="0022356A">
      <w:pPr>
        <w:tabs>
          <w:tab w:val="left" w:pos="0"/>
        </w:tabs>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Ⅲ级手术室：手术区是指手术台四边至少各外推</w:t>
      </w:r>
      <w:r>
        <w:rPr>
          <w:rFonts w:ascii="仿宋_GB2312" w:eastAsia="仿宋_GB2312" w:hAnsi="仿宋_GB2312" w:cs="仿宋_GB2312"/>
          <w:bCs/>
          <w:sz w:val="28"/>
          <w:szCs w:val="28"/>
        </w:rPr>
        <w:t>0.4m后（包括</w:t>
      </w:r>
      <w:r>
        <w:rPr>
          <w:rFonts w:ascii="仿宋_GB2312" w:eastAsia="仿宋_GB2312" w:hAnsi="仿宋_GB2312" w:cs="仿宋_GB2312"/>
          <w:bCs/>
          <w:sz w:val="28"/>
          <w:szCs w:val="28"/>
        </w:rPr>
        <w:lastRenderedPageBreak/>
        <w:t>手术台）的区域。</w:t>
      </w:r>
    </w:p>
    <w:p w14:paraId="7BBE5437" w14:textId="77777777" w:rsidR="007327CE" w:rsidRDefault="0022356A">
      <w:pPr>
        <w:tabs>
          <w:tab w:val="left" w:pos="0"/>
        </w:tabs>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w:t>
      </w:r>
      <w:r>
        <w:rPr>
          <w:rFonts w:ascii="仿宋_GB2312" w:eastAsia="仿宋_GB2312" w:hAnsi="仿宋_GB2312" w:cs="仿宋_GB2312"/>
          <w:bCs/>
          <w:sz w:val="28"/>
          <w:szCs w:val="28"/>
        </w:rPr>
        <w:t>2</w:t>
      </w:r>
      <w:r>
        <w:rPr>
          <w:rFonts w:ascii="仿宋_GB2312" w:eastAsia="仿宋_GB2312" w:hAnsi="仿宋_GB2312" w:cs="仿宋_GB2312" w:hint="eastAsia"/>
          <w:bCs/>
          <w:sz w:val="28"/>
          <w:szCs w:val="28"/>
        </w:rPr>
        <w:t>）洁净手术室采样点可布置在地面上或不高于地面</w:t>
      </w:r>
      <w:r>
        <w:rPr>
          <w:rFonts w:ascii="仿宋_GB2312" w:eastAsia="仿宋_GB2312" w:hAnsi="仿宋_GB2312" w:cs="仿宋_GB2312"/>
          <w:bCs/>
          <w:sz w:val="28"/>
          <w:szCs w:val="28"/>
        </w:rPr>
        <w:t>0.8m</w:t>
      </w:r>
      <w:r>
        <w:rPr>
          <w:rFonts w:ascii="仿宋_GB2312" w:eastAsia="仿宋_GB2312" w:hAnsi="仿宋_GB2312" w:cs="仿宋_GB2312" w:hint="eastAsia"/>
          <w:bCs/>
          <w:sz w:val="28"/>
          <w:szCs w:val="28"/>
        </w:rPr>
        <w:t>的任意高度上。细菌浓度检测方法，应有</w:t>
      </w:r>
      <w:r>
        <w:rPr>
          <w:rFonts w:ascii="仿宋_GB2312" w:eastAsia="仿宋_GB2312" w:hAnsi="仿宋_GB2312" w:cs="仿宋_GB2312"/>
          <w:bCs/>
          <w:sz w:val="28"/>
          <w:szCs w:val="28"/>
        </w:rPr>
        <w:t>2次空白对照。第1次应对用于检测的培养皿或培养基条做对比试验，每批一个对照皿。第2次是在检测时，应每室或每区1个对照皿，对操作过程做对照试验：模拟操作过程，但培养皿或培养基条打开后应又立即封盖。两次对照结果都应为阴性。整个操作应符合无菌操作的要求。采样后的培养基条或培养皿，应置于37</w:t>
      </w:r>
      <w:r>
        <w:rPr>
          <w:rFonts w:ascii="仿宋_GB2312" w:eastAsia="仿宋_GB2312" w:hAnsi="仿宋_GB2312" w:cs="仿宋_GB2312" w:hint="eastAsia"/>
          <w:bCs/>
          <w:sz w:val="28"/>
          <w:szCs w:val="28"/>
        </w:rPr>
        <w:t>℃条件下培养</w:t>
      </w:r>
      <w:r>
        <w:rPr>
          <w:rFonts w:ascii="仿宋_GB2312" w:eastAsia="仿宋_GB2312" w:hAnsi="仿宋_GB2312" w:cs="仿宋_GB2312"/>
          <w:bCs/>
          <w:sz w:val="28"/>
          <w:szCs w:val="28"/>
        </w:rPr>
        <w:t>24h</w:t>
      </w:r>
      <w:r>
        <w:rPr>
          <w:rFonts w:ascii="仿宋_GB2312" w:eastAsia="仿宋_GB2312" w:hAnsi="仿宋_GB2312" w:cs="仿宋_GB2312" w:hint="eastAsia"/>
          <w:bCs/>
          <w:sz w:val="28"/>
          <w:szCs w:val="28"/>
        </w:rPr>
        <w:t>，然后计数生长的菌落数。菌落数的平均值均应四舍五入进位到小数点后</w:t>
      </w:r>
      <w:r>
        <w:rPr>
          <w:rFonts w:ascii="仿宋_GB2312" w:eastAsia="仿宋_GB2312" w:hAnsi="仿宋_GB2312" w:cs="仿宋_GB2312"/>
          <w:bCs/>
          <w:sz w:val="28"/>
          <w:szCs w:val="28"/>
        </w:rPr>
        <w:t>1位。当某个皿菌落数太大受到质疑时，应重测；当结果仍很大时，应以两次均值为准；当结果很小时，可再重测或分析判定。</w:t>
      </w:r>
    </w:p>
    <w:p w14:paraId="4FB1A9FB" w14:textId="77777777" w:rsidR="007327CE" w:rsidRDefault="0022356A">
      <w:pPr>
        <w:tabs>
          <w:tab w:val="left" w:pos="0"/>
        </w:tabs>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w:t>
      </w:r>
      <w:r>
        <w:rPr>
          <w:rFonts w:ascii="仿宋_GB2312" w:eastAsia="仿宋_GB2312" w:hAnsi="仿宋_GB2312" w:cs="仿宋_GB2312"/>
          <w:bCs/>
          <w:sz w:val="28"/>
          <w:szCs w:val="28"/>
        </w:rPr>
        <w:t>3）未采用洁净技术净化空气的房间采用沉降法：室内面积≤30cm</w:t>
      </w:r>
      <w:r w:rsidRPr="003A1EB8">
        <w:rPr>
          <w:rFonts w:ascii="仿宋_GB2312" w:eastAsia="仿宋_GB2312" w:hAnsi="仿宋_GB2312" w:cs="仿宋_GB2312"/>
          <w:bCs/>
          <w:sz w:val="28"/>
          <w:szCs w:val="28"/>
          <w:vertAlign w:val="superscript"/>
        </w:rPr>
        <w:t>2</w:t>
      </w:r>
      <w:r>
        <w:rPr>
          <w:rFonts w:ascii="仿宋_GB2312" w:eastAsia="仿宋_GB2312" w:hAnsi="仿宋_GB2312" w:cs="仿宋_GB2312" w:hint="eastAsia"/>
          <w:bCs/>
          <w:sz w:val="28"/>
          <w:szCs w:val="28"/>
        </w:rPr>
        <w:t>，设内、中、外对角线三点，内、外点应距墙壁</w:t>
      </w:r>
      <w:r>
        <w:rPr>
          <w:rFonts w:ascii="仿宋_GB2312" w:eastAsia="仿宋_GB2312" w:hAnsi="仿宋_GB2312" w:cs="仿宋_GB2312"/>
          <w:bCs/>
          <w:sz w:val="28"/>
          <w:szCs w:val="28"/>
        </w:rPr>
        <w:t>1m处；室内面积＞30cm</w:t>
      </w:r>
      <w:r w:rsidRPr="003A1EB8">
        <w:rPr>
          <w:rFonts w:ascii="仿宋_GB2312" w:eastAsia="仿宋_GB2312" w:hAnsi="仿宋_GB2312" w:cs="仿宋_GB2312"/>
          <w:bCs/>
          <w:sz w:val="28"/>
          <w:szCs w:val="28"/>
          <w:vertAlign w:val="superscript"/>
        </w:rPr>
        <w:t>2</w:t>
      </w:r>
      <w:r>
        <w:rPr>
          <w:rFonts w:ascii="仿宋_GB2312" w:eastAsia="仿宋_GB2312" w:hAnsi="仿宋_GB2312" w:cs="仿宋_GB2312" w:hint="eastAsia"/>
          <w:bCs/>
          <w:sz w:val="28"/>
          <w:szCs w:val="28"/>
        </w:rPr>
        <w:t>，设</w:t>
      </w:r>
      <w:r>
        <w:rPr>
          <w:rFonts w:ascii="仿宋_GB2312" w:eastAsia="仿宋_GB2312" w:hAnsi="仿宋_GB2312" w:cs="仿宋_GB2312"/>
          <w:bCs/>
          <w:sz w:val="28"/>
          <w:szCs w:val="28"/>
        </w:rPr>
        <w:t>4角及中央5点，4角的布点位置应距墙壁1m处。采样高度为距地面0.8m-1.5m；采样时将平皿盖打开，扣放于平皿旁，暴露规定时间后盖上平皿盖及时送检。将送检平皿置36</w:t>
      </w:r>
      <w:r>
        <w:rPr>
          <w:rFonts w:ascii="仿宋_GB2312" w:eastAsia="仿宋_GB2312" w:hAnsi="仿宋_GB2312" w:cs="仿宋_GB2312" w:hint="eastAsia"/>
          <w:bCs/>
          <w:sz w:val="28"/>
          <w:szCs w:val="28"/>
        </w:rPr>
        <w:t>℃±</w:t>
      </w:r>
      <w:r>
        <w:rPr>
          <w:rFonts w:ascii="仿宋_GB2312" w:eastAsia="仿宋_GB2312" w:hAnsi="仿宋_GB2312" w:cs="仿宋_GB2312"/>
          <w:bCs/>
          <w:sz w:val="28"/>
          <w:szCs w:val="28"/>
        </w:rPr>
        <w:t>1℃恒温箱培养48h</w:t>
      </w:r>
      <w:r>
        <w:rPr>
          <w:rFonts w:ascii="仿宋_GB2312" w:eastAsia="仿宋_GB2312" w:hAnsi="仿宋_GB2312" w:cs="仿宋_GB2312" w:hint="eastAsia"/>
          <w:bCs/>
          <w:sz w:val="28"/>
          <w:szCs w:val="28"/>
        </w:rPr>
        <w:t>，计数菌落数。</w:t>
      </w:r>
    </w:p>
    <w:p w14:paraId="6DD2E084" w14:textId="77777777" w:rsidR="007327CE" w:rsidRDefault="0022356A">
      <w:pPr>
        <w:tabs>
          <w:tab w:val="left" w:pos="0"/>
        </w:tabs>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w:t>
      </w:r>
      <w:r>
        <w:rPr>
          <w:rFonts w:ascii="仿宋_GB2312" w:eastAsia="仿宋_GB2312" w:hAnsi="仿宋_GB2312" w:cs="仿宋_GB2312"/>
          <w:bCs/>
          <w:sz w:val="28"/>
          <w:szCs w:val="28"/>
        </w:rPr>
        <w:t>4）物体表面消毒效果监测采样方法：用5cm*5cm</w:t>
      </w:r>
      <w:r>
        <w:rPr>
          <w:rFonts w:ascii="仿宋_GB2312" w:eastAsia="仿宋_GB2312" w:hAnsi="仿宋_GB2312" w:cs="仿宋_GB2312" w:hint="eastAsia"/>
          <w:bCs/>
          <w:sz w:val="28"/>
          <w:szCs w:val="28"/>
        </w:rPr>
        <w:t>灭菌规格板放在被检物体表面，用浸有无菌</w:t>
      </w:r>
      <w:r>
        <w:rPr>
          <w:rFonts w:ascii="仿宋_GB2312" w:eastAsia="仿宋_GB2312" w:hAnsi="仿宋_GB2312" w:cs="仿宋_GB2312"/>
          <w:bCs/>
          <w:sz w:val="28"/>
          <w:szCs w:val="28"/>
        </w:rPr>
        <w:t>0.03mol/L</w:t>
      </w:r>
      <w:r>
        <w:rPr>
          <w:rFonts w:ascii="仿宋_GB2312" w:eastAsia="仿宋_GB2312" w:hAnsi="仿宋_GB2312" w:cs="仿宋_GB2312" w:hint="eastAsia"/>
          <w:bCs/>
          <w:sz w:val="28"/>
          <w:szCs w:val="28"/>
        </w:rPr>
        <w:t>磷酸盐缓冲液（</w:t>
      </w:r>
      <w:r>
        <w:rPr>
          <w:rFonts w:ascii="仿宋_GB2312" w:eastAsia="仿宋_GB2312" w:hAnsi="仿宋_GB2312" w:cs="仿宋_GB2312"/>
          <w:bCs/>
          <w:sz w:val="28"/>
          <w:szCs w:val="28"/>
        </w:rPr>
        <w:t>PBS</w:t>
      </w:r>
      <w:r>
        <w:rPr>
          <w:rFonts w:ascii="仿宋_GB2312" w:eastAsia="仿宋_GB2312" w:hAnsi="仿宋_GB2312" w:cs="仿宋_GB2312" w:hint="eastAsia"/>
          <w:bCs/>
          <w:sz w:val="28"/>
          <w:szCs w:val="28"/>
        </w:rPr>
        <w:t>）或生理盐水采样液的棉拭子</w:t>
      </w:r>
      <w:r>
        <w:rPr>
          <w:rFonts w:ascii="仿宋_GB2312" w:eastAsia="仿宋_GB2312" w:hAnsi="仿宋_GB2312" w:cs="仿宋_GB2312"/>
          <w:bCs/>
          <w:sz w:val="28"/>
          <w:szCs w:val="28"/>
        </w:rPr>
        <w:t>1支，在规格板内横竖往返各涂抹5次，并随之转动棉拭子，连续采样4个规格板面积，被采表面</w:t>
      </w:r>
      <w:r>
        <w:rPr>
          <w:rFonts w:ascii="仿宋_GB2312" w:eastAsia="仿宋_GB2312" w:hAnsi="仿宋_GB2312" w:cs="仿宋_GB2312" w:hint="eastAsia"/>
          <w:bCs/>
          <w:sz w:val="28"/>
          <w:szCs w:val="28"/>
        </w:rPr>
        <w:t>＜</w:t>
      </w:r>
      <w:r>
        <w:rPr>
          <w:rFonts w:ascii="仿宋_GB2312" w:eastAsia="仿宋_GB2312" w:hAnsi="仿宋_GB2312" w:cs="仿宋_GB2312"/>
          <w:bCs/>
          <w:sz w:val="28"/>
          <w:szCs w:val="28"/>
        </w:rPr>
        <w:t>100cm</w:t>
      </w:r>
      <w:r w:rsidRPr="003A1EB8">
        <w:rPr>
          <w:rFonts w:ascii="仿宋_GB2312" w:eastAsia="仿宋_GB2312" w:hAnsi="仿宋_GB2312" w:cs="仿宋_GB2312"/>
          <w:bCs/>
          <w:sz w:val="28"/>
          <w:szCs w:val="28"/>
          <w:vertAlign w:val="superscript"/>
        </w:rPr>
        <w:t>2</w:t>
      </w:r>
      <w:r>
        <w:rPr>
          <w:rFonts w:ascii="仿宋_GB2312" w:eastAsia="仿宋_GB2312" w:hAnsi="仿宋_GB2312" w:cs="仿宋_GB2312" w:hint="eastAsia"/>
          <w:bCs/>
          <w:sz w:val="28"/>
          <w:szCs w:val="28"/>
        </w:rPr>
        <w:t>，取全部表面；被采表面≥</w:t>
      </w:r>
      <w:r>
        <w:rPr>
          <w:rFonts w:ascii="仿宋_GB2312" w:eastAsia="仿宋_GB2312" w:hAnsi="仿宋_GB2312" w:cs="仿宋_GB2312"/>
          <w:bCs/>
          <w:sz w:val="28"/>
          <w:szCs w:val="28"/>
        </w:rPr>
        <w:t>100cm</w:t>
      </w:r>
      <w:r w:rsidRPr="003A1EB8">
        <w:rPr>
          <w:rFonts w:ascii="仿宋_GB2312" w:eastAsia="仿宋_GB2312" w:hAnsi="仿宋_GB2312" w:cs="仿宋_GB2312"/>
          <w:bCs/>
          <w:sz w:val="28"/>
          <w:szCs w:val="28"/>
          <w:vertAlign w:val="superscript"/>
        </w:rPr>
        <w:t>2</w:t>
      </w:r>
      <w:r>
        <w:rPr>
          <w:rFonts w:ascii="仿宋_GB2312" w:eastAsia="仿宋_GB2312" w:hAnsi="仿宋_GB2312" w:cs="仿宋_GB2312" w:hint="eastAsia"/>
          <w:bCs/>
          <w:sz w:val="28"/>
          <w:szCs w:val="28"/>
        </w:rPr>
        <w:t>，取</w:t>
      </w:r>
      <w:r>
        <w:rPr>
          <w:rFonts w:ascii="仿宋_GB2312" w:eastAsia="仿宋_GB2312" w:hAnsi="仿宋_GB2312" w:cs="仿宋_GB2312"/>
          <w:bCs/>
          <w:sz w:val="28"/>
          <w:szCs w:val="28"/>
        </w:rPr>
        <w:t>100cm</w:t>
      </w:r>
      <w:r w:rsidRPr="003A1EB8">
        <w:rPr>
          <w:rFonts w:ascii="仿宋_GB2312" w:eastAsia="仿宋_GB2312" w:hAnsi="仿宋_GB2312" w:cs="仿宋_GB2312"/>
          <w:bCs/>
          <w:sz w:val="28"/>
          <w:szCs w:val="28"/>
          <w:vertAlign w:val="superscript"/>
        </w:rPr>
        <w:t>2</w:t>
      </w:r>
      <w:r>
        <w:rPr>
          <w:rFonts w:ascii="仿宋_GB2312" w:eastAsia="仿宋_GB2312" w:hAnsi="仿宋_GB2312" w:cs="仿宋_GB2312" w:hint="eastAsia"/>
          <w:bCs/>
          <w:sz w:val="28"/>
          <w:szCs w:val="28"/>
        </w:rPr>
        <w:t>。剪去手接触部分，将棉拭子放入装有</w:t>
      </w:r>
      <w:r>
        <w:rPr>
          <w:rFonts w:ascii="仿宋_GB2312" w:eastAsia="仿宋_GB2312" w:hAnsi="仿宋_GB2312" w:cs="仿宋_GB2312"/>
          <w:bCs/>
          <w:sz w:val="28"/>
          <w:szCs w:val="28"/>
        </w:rPr>
        <w:t>10mL</w:t>
      </w:r>
      <w:r>
        <w:rPr>
          <w:rFonts w:ascii="仿宋_GB2312" w:eastAsia="仿宋_GB2312" w:hAnsi="仿宋_GB2312" w:cs="仿宋_GB2312" w:hint="eastAsia"/>
          <w:bCs/>
          <w:sz w:val="28"/>
          <w:szCs w:val="28"/>
        </w:rPr>
        <w:t>无菌检验用洗脱液的拭管中送检。门把手等小型物体则采用棉拭子直接涂抹物体表面采样。采样物体表面有消毒剂残留</w:t>
      </w:r>
      <w:r>
        <w:rPr>
          <w:rFonts w:ascii="仿宋_GB2312" w:eastAsia="仿宋_GB2312" w:hAnsi="仿宋_GB2312" w:cs="仿宋_GB2312" w:hint="eastAsia"/>
          <w:bCs/>
          <w:sz w:val="28"/>
          <w:szCs w:val="28"/>
        </w:rPr>
        <w:lastRenderedPageBreak/>
        <w:t>时，采样液应含相应中和剂。</w:t>
      </w:r>
    </w:p>
    <w:p w14:paraId="4DFC1C17" w14:textId="77777777" w:rsidR="007327CE" w:rsidRDefault="0022356A">
      <w:pPr>
        <w:pStyle w:val="af3"/>
        <w:spacing w:before="240" w:after="240" w:line="276" w:lineRule="auto"/>
        <w:ind w:firstLineChars="200" w:firstLine="602"/>
        <w:rPr>
          <w:rFonts w:ascii="仿宋_GB2312" w:eastAsia="仿宋_GB2312" w:hAnsi="仿宋_GB2312" w:cs="仿宋_GB2312" w:hint="eastAsia"/>
          <w:b/>
          <w:bCs w:val="0"/>
          <w:sz w:val="28"/>
          <w:szCs w:val="28"/>
        </w:rPr>
      </w:pPr>
      <w:r>
        <w:rPr>
          <w:rFonts w:ascii="仿宋_GB2312" w:eastAsia="仿宋_GB2312" w:hAnsi="仿宋_GB2312" w:cs="仿宋_GB2312"/>
          <w:b/>
          <w:bCs w:val="0"/>
          <w:sz w:val="28"/>
          <w:szCs w:val="28"/>
        </w:rPr>
        <w:t>2、结果计算</w:t>
      </w:r>
    </w:p>
    <w:p w14:paraId="5BCE8D2C" w14:textId="77777777" w:rsidR="007327CE" w:rsidRDefault="0022356A">
      <w:pPr>
        <w:pStyle w:val="a0"/>
        <w:spacing w:line="360" w:lineRule="auto"/>
        <w:ind w:firstLineChars="200" w:firstLine="600"/>
        <w:rPr>
          <w:rFonts w:ascii="仿宋_GB2312" w:eastAsia="仿宋_GB2312" w:hAnsi="仿宋_GB2312" w:cs="仿宋_GB2312" w:hint="eastAsia"/>
          <w:bCs/>
          <w:spacing w:val="10"/>
          <w:sz w:val="28"/>
          <w:szCs w:val="28"/>
        </w:rPr>
      </w:pPr>
      <w:r>
        <w:rPr>
          <w:rFonts w:ascii="仿宋_GB2312" w:eastAsia="仿宋_GB2312" w:hAnsi="仿宋_GB2312" w:cs="仿宋_GB2312" w:hint="eastAsia"/>
          <w:bCs/>
          <w:spacing w:val="10"/>
          <w:sz w:val="28"/>
          <w:szCs w:val="28"/>
        </w:rPr>
        <w:t>空气：沉降法按平均每皿的菌落数报告：</w:t>
      </w:r>
      <w:r>
        <w:rPr>
          <w:rFonts w:ascii="仿宋_GB2312" w:eastAsia="仿宋_GB2312" w:hAnsi="仿宋_GB2312" w:cs="仿宋_GB2312"/>
          <w:bCs/>
          <w:spacing w:val="10"/>
          <w:sz w:val="28"/>
          <w:szCs w:val="28"/>
        </w:rPr>
        <w:t>CFU/</w:t>
      </w:r>
      <w:r>
        <w:rPr>
          <w:rFonts w:ascii="仿宋_GB2312" w:eastAsia="仿宋_GB2312" w:hAnsi="仿宋_GB2312" w:cs="仿宋_GB2312" w:hint="eastAsia"/>
          <w:bCs/>
          <w:spacing w:val="10"/>
          <w:sz w:val="28"/>
          <w:szCs w:val="28"/>
        </w:rPr>
        <w:t>（皿·暴露时间）。</w:t>
      </w:r>
    </w:p>
    <w:p w14:paraId="1E0AC3A1" w14:textId="77777777" w:rsidR="007327CE" w:rsidRDefault="0022356A">
      <w:pPr>
        <w:spacing w:line="360" w:lineRule="auto"/>
        <w:ind w:firstLineChars="200" w:firstLine="600"/>
        <w:rPr>
          <w:rFonts w:ascii="仿宋_GB2312" w:eastAsia="仿宋_GB2312" w:hAnsi="仿宋_GB2312" w:cs="仿宋_GB2312" w:hint="eastAsia"/>
          <w:bCs/>
          <w:spacing w:val="10"/>
          <w:sz w:val="28"/>
          <w:szCs w:val="28"/>
        </w:rPr>
      </w:pPr>
      <w:r>
        <w:rPr>
          <w:rFonts w:ascii="仿宋_GB2312" w:eastAsia="仿宋_GB2312" w:hAnsi="仿宋_GB2312" w:cs="仿宋_GB2312" w:hint="eastAsia"/>
          <w:bCs/>
          <w:spacing w:val="10"/>
          <w:sz w:val="28"/>
          <w:szCs w:val="28"/>
        </w:rPr>
        <w:t>规则物体表面：</w:t>
      </w:r>
    </w:p>
    <w:tbl>
      <w:tblPr>
        <w:tblW w:w="7088" w:type="dxa"/>
        <w:tblInd w:w="675" w:type="dxa"/>
        <w:tblLook w:val="04A0" w:firstRow="1" w:lastRow="0" w:firstColumn="1" w:lastColumn="0" w:noHBand="0" w:noVBand="1"/>
      </w:tblPr>
      <w:tblGrid>
        <w:gridCol w:w="3553"/>
        <w:gridCol w:w="3535"/>
      </w:tblGrid>
      <w:tr w:rsidR="007327CE" w14:paraId="356C1CD7" w14:textId="77777777">
        <w:trPr>
          <w:trHeight w:val="360"/>
        </w:trPr>
        <w:tc>
          <w:tcPr>
            <w:tcW w:w="3553" w:type="dxa"/>
            <w:vMerge w:val="restart"/>
            <w:tcBorders>
              <w:top w:val="nil"/>
              <w:left w:val="nil"/>
              <w:bottom w:val="nil"/>
              <w:right w:val="nil"/>
            </w:tcBorders>
            <w:shd w:val="clear" w:color="auto" w:fill="auto"/>
            <w:vAlign w:val="center"/>
          </w:tcPr>
          <w:p w14:paraId="1DFFA785" w14:textId="77777777" w:rsidR="007327CE" w:rsidRDefault="0022356A">
            <w:pPr>
              <w:widowControl/>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物体表面菌落总数（</w:t>
            </w:r>
            <w:r>
              <w:rPr>
                <w:rFonts w:ascii="仿宋_GB2312" w:eastAsia="仿宋_GB2312" w:hAnsi="仿宋_GB2312" w:cs="仿宋_GB2312"/>
                <w:color w:val="000000"/>
                <w:kern w:val="0"/>
                <w:sz w:val="28"/>
                <w:szCs w:val="28"/>
              </w:rPr>
              <w:t>CFU/cm</w:t>
            </w:r>
            <w:r>
              <w:rPr>
                <w:rFonts w:ascii="仿宋_GB2312" w:eastAsia="仿宋_GB2312" w:hAnsi="仿宋_GB2312" w:cs="仿宋_GB2312"/>
                <w:color w:val="000000"/>
                <w:kern w:val="0"/>
                <w:sz w:val="28"/>
                <w:szCs w:val="28"/>
                <w:vertAlign w:val="superscript"/>
              </w:rPr>
              <w:t>2</w:t>
            </w:r>
            <w:r>
              <w:rPr>
                <w:rFonts w:ascii="仿宋_GB2312" w:eastAsia="仿宋_GB2312" w:hAnsi="仿宋_GB2312" w:cs="仿宋_GB2312" w:hint="eastAsia"/>
                <w:color w:val="000000"/>
                <w:kern w:val="0"/>
                <w:sz w:val="28"/>
                <w:szCs w:val="28"/>
              </w:rPr>
              <w:t>）</w:t>
            </w:r>
            <w:r>
              <w:rPr>
                <w:rFonts w:ascii="仿宋_GB2312" w:eastAsia="仿宋_GB2312" w:hAnsi="仿宋_GB2312" w:cs="仿宋_GB2312"/>
                <w:color w:val="000000"/>
                <w:kern w:val="0"/>
                <w:sz w:val="28"/>
                <w:szCs w:val="28"/>
              </w:rPr>
              <w:t>=</w:t>
            </w:r>
          </w:p>
        </w:tc>
        <w:tc>
          <w:tcPr>
            <w:tcW w:w="3535" w:type="dxa"/>
            <w:tcBorders>
              <w:top w:val="nil"/>
              <w:left w:val="nil"/>
              <w:bottom w:val="single" w:sz="4" w:space="0" w:color="auto"/>
              <w:right w:val="nil"/>
            </w:tcBorders>
            <w:shd w:val="clear" w:color="auto" w:fill="auto"/>
            <w:vAlign w:val="center"/>
          </w:tcPr>
          <w:p w14:paraId="73CA5D59" w14:textId="77777777" w:rsidR="007327CE" w:rsidRDefault="0022356A">
            <w:pPr>
              <w:widowControl/>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平均每皿菌落数</w:t>
            </w:r>
            <w:r>
              <w:rPr>
                <w:rFonts w:ascii="仿宋_GB2312" w:eastAsia="仿宋_GB2312" w:hAnsi="仿宋_GB2312" w:cs="仿宋_GB2312"/>
                <w:color w:val="000000"/>
                <w:kern w:val="0"/>
                <w:sz w:val="28"/>
                <w:szCs w:val="28"/>
              </w:rPr>
              <w:t>*洗脱液稀释倍数</w:t>
            </w:r>
          </w:p>
        </w:tc>
      </w:tr>
      <w:tr w:rsidR="007327CE" w14:paraId="3B6303DE" w14:textId="77777777">
        <w:trPr>
          <w:trHeight w:val="360"/>
        </w:trPr>
        <w:tc>
          <w:tcPr>
            <w:tcW w:w="3553" w:type="dxa"/>
            <w:vMerge/>
            <w:tcBorders>
              <w:top w:val="nil"/>
              <w:left w:val="nil"/>
              <w:bottom w:val="nil"/>
              <w:right w:val="nil"/>
            </w:tcBorders>
            <w:vAlign w:val="center"/>
          </w:tcPr>
          <w:p w14:paraId="0F9B212D" w14:textId="77777777" w:rsidR="007327CE" w:rsidRDefault="007327CE">
            <w:pPr>
              <w:widowControl/>
              <w:rPr>
                <w:rFonts w:ascii="仿宋_GB2312" w:eastAsia="仿宋_GB2312" w:hAnsi="仿宋_GB2312" w:cs="仿宋_GB2312" w:hint="eastAsia"/>
                <w:color w:val="000000"/>
                <w:kern w:val="0"/>
                <w:sz w:val="28"/>
                <w:szCs w:val="28"/>
              </w:rPr>
            </w:pPr>
          </w:p>
        </w:tc>
        <w:tc>
          <w:tcPr>
            <w:tcW w:w="3535" w:type="dxa"/>
            <w:tcBorders>
              <w:top w:val="nil"/>
              <w:left w:val="nil"/>
              <w:bottom w:val="nil"/>
              <w:right w:val="nil"/>
            </w:tcBorders>
            <w:shd w:val="clear" w:color="auto" w:fill="auto"/>
            <w:vAlign w:val="center"/>
          </w:tcPr>
          <w:p w14:paraId="4D54703F" w14:textId="77777777" w:rsidR="007327CE" w:rsidRDefault="0022356A">
            <w:pPr>
              <w:widowControl/>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采样面积（</w:t>
            </w:r>
            <w:r>
              <w:rPr>
                <w:rFonts w:ascii="仿宋_GB2312" w:eastAsia="仿宋_GB2312" w:hAnsi="仿宋_GB2312" w:cs="仿宋_GB2312"/>
                <w:color w:val="000000"/>
                <w:kern w:val="0"/>
                <w:sz w:val="28"/>
                <w:szCs w:val="28"/>
              </w:rPr>
              <w:t>cm</w:t>
            </w:r>
            <w:r>
              <w:rPr>
                <w:rFonts w:ascii="仿宋_GB2312" w:eastAsia="仿宋_GB2312" w:hAnsi="仿宋_GB2312" w:cs="仿宋_GB2312"/>
                <w:color w:val="000000"/>
                <w:kern w:val="0"/>
                <w:sz w:val="28"/>
                <w:szCs w:val="28"/>
                <w:vertAlign w:val="superscript"/>
              </w:rPr>
              <w:t>2</w:t>
            </w:r>
            <w:r>
              <w:rPr>
                <w:rFonts w:ascii="仿宋_GB2312" w:eastAsia="仿宋_GB2312" w:hAnsi="仿宋_GB2312" w:cs="仿宋_GB2312" w:hint="eastAsia"/>
                <w:color w:val="000000"/>
                <w:kern w:val="0"/>
                <w:sz w:val="28"/>
                <w:szCs w:val="28"/>
              </w:rPr>
              <w:t>）</w:t>
            </w:r>
          </w:p>
        </w:tc>
      </w:tr>
    </w:tbl>
    <w:p w14:paraId="60983376" w14:textId="77777777" w:rsidR="007327CE" w:rsidRDefault="007327CE">
      <w:pPr>
        <w:spacing w:line="360" w:lineRule="auto"/>
        <w:ind w:firstLineChars="200" w:firstLine="600"/>
        <w:rPr>
          <w:rFonts w:ascii="仿宋_GB2312" w:eastAsia="仿宋_GB2312" w:hAnsi="仿宋_GB2312" w:cs="仿宋_GB2312" w:hint="eastAsia"/>
          <w:bCs/>
          <w:spacing w:val="10"/>
          <w:sz w:val="28"/>
          <w:szCs w:val="28"/>
        </w:rPr>
      </w:pPr>
    </w:p>
    <w:p w14:paraId="49FB3193" w14:textId="77777777" w:rsidR="007327CE" w:rsidRDefault="0022356A">
      <w:pPr>
        <w:spacing w:line="360" w:lineRule="auto"/>
        <w:ind w:firstLineChars="200" w:firstLine="600"/>
        <w:rPr>
          <w:rFonts w:ascii="仿宋_GB2312" w:eastAsia="仿宋_GB2312" w:hAnsi="仿宋_GB2312" w:cs="仿宋_GB2312" w:hint="eastAsia"/>
          <w:bCs/>
          <w:spacing w:val="10"/>
          <w:sz w:val="28"/>
          <w:szCs w:val="28"/>
        </w:rPr>
      </w:pPr>
      <w:r>
        <w:rPr>
          <w:rFonts w:ascii="仿宋_GB2312" w:eastAsia="仿宋_GB2312" w:hAnsi="仿宋_GB2312" w:cs="仿宋_GB2312" w:hint="eastAsia"/>
          <w:bCs/>
          <w:spacing w:val="10"/>
          <w:sz w:val="28"/>
          <w:szCs w:val="28"/>
        </w:rPr>
        <w:t>小型物体表面的结果计算，用</w:t>
      </w:r>
      <w:r>
        <w:rPr>
          <w:rFonts w:ascii="仿宋_GB2312" w:eastAsia="仿宋_GB2312" w:hAnsi="仿宋_GB2312" w:cs="仿宋_GB2312"/>
          <w:bCs/>
          <w:spacing w:val="10"/>
          <w:sz w:val="28"/>
          <w:szCs w:val="28"/>
        </w:rPr>
        <w:t>CFU/</w:t>
      </w:r>
      <w:r>
        <w:rPr>
          <w:rFonts w:ascii="仿宋_GB2312" w:eastAsia="仿宋_GB2312" w:hAnsi="仿宋_GB2312" w:cs="仿宋_GB2312" w:hint="eastAsia"/>
          <w:bCs/>
          <w:spacing w:val="10"/>
          <w:sz w:val="28"/>
          <w:szCs w:val="28"/>
        </w:rPr>
        <w:t>件表示。</w:t>
      </w:r>
    </w:p>
    <w:p w14:paraId="44A9A9F8" w14:textId="77777777" w:rsidR="007327CE" w:rsidRDefault="0022356A">
      <w:pPr>
        <w:pStyle w:val="af3"/>
        <w:spacing w:before="240" w:after="240" w:line="276" w:lineRule="auto"/>
        <w:ind w:firstLineChars="200" w:firstLine="602"/>
        <w:rPr>
          <w:rFonts w:ascii="仿宋_GB2312" w:eastAsia="仿宋_GB2312" w:hAnsi="仿宋_GB2312" w:cs="仿宋_GB2312" w:hint="eastAsia"/>
          <w:b/>
          <w:bCs w:val="0"/>
          <w:sz w:val="28"/>
          <w:szCs w:val="28"/>
        </w:rPr>
      </w:pPr>
      <w:r>
        <w:rPr>
          <w:rFonts w:ascii="仿宋_GB2312" w:eastAsia="仿宋_GB2312" w:hAnsi="仿宋_GB2312" w:cs="仿宋_GB2312"/>
          <w:b/>
          <w:bCs w:val="0"/>
          <w:sz w:val="28"/>
          <w:szCs w:val="28"/>
        </w:rPr>
        <w:t>3</w:t>
      </w:r>
      <w:r>
        <w:rPr>
          <w:rFonts w:ascii="仿宋_GB2312" w:eastAsia="仿宋_GB2312" w:hAnsi="仿宋_GB2312" w:cs="仿宋_GB2312" w:hint="eastAsia"/>
          <w:b/>
          <w:bCs w:val="0"/>
          <w:sz w:val="28"/>
          <w:szCs w:val="28"/>
        </w:rPr>
        <w:t>、结果判定</w:t>
      </w:r>
    </w:p>
    <w:p w14:paraId="3BEA7991" w14:textId="77777777" w:rsidR="007327CE" w:rsidRDefault="0022356A">
      <w:pPr>
        <w:pStyle w:val="a0"/>
        <w:spacing w:after="0" w:line="360" w:lineRule="auto"/>
        <w:ind w:firstLineChars="200" w:firstLine="600"/>
        <w:rPr>
          <w:rFonts w:ascii="仿宋_GB2312" w:eastAsia="仿宋_GB2312" w:hAnsi="仿宋_GB2312" w:cs="仿宋_GB2312" w:hint="eastAsia"/>
          <w:bCs/>
          <w:spacing w:val="10"/>
          <w:sz w:val="28"/>
          <w:szCs w:val="28"/>
        </w:rPr>
      </w:pPr>
      <w:r>
        <w:rPr>
          <w:rFonts w:ascii="仿宋_GB2312" w:eastAsia="仿宋_GB2312" w:hAnsi="仿宋_GB2312" w:cs="仿宋_GB2312" w:hint="eastAsia"/>
          <w:bCs/>
          <w:spacing w:val="10"/>
          <w:sz w:val="28"/>
          <w:szCs w:val="28"/>
        </w:rPr>
        <w:t>（</w:t>
      </w:r>
      <w:r>
        <w:rPr>
          <w:rFonts w:ascii="仿宋_GB2312" w:eastAsia="仿宋_GB2312" w:hAnsi="仿宋_GB2312" w:cs="仿宋_GB2312"/>
          <w:bCs/>
          <w:spacing w:val="10"/>
          <w:sz w:val="28"/>
          <w:szCs w:val="28"/>
        </w:rPr>
        <w:t>1）洁净手术室、</w:t>
      </w:r>
      <w:r>
        <w:rPr>
          <w:rFonts w:ascii="仿宋_GB2312" w:eastAsia="仿宋_GB2312" w:hAnsi="仿宋_GB2312" w:cs="仿宋_GB2312" w:hint="eastAsia"/>
          <w:bCs/>
          <w:spacing w:val="10"/>
          <w:sz w:val="28"/>
          <w:szCs w:val="28"/>
        </w:rPr>
        <w:t>洁净</w:t>
      </w:r>
      <w:r>
        <w:rPr>
          <w:rFonts w:ascii="仿宋_GB2312" w:eastAsia="仿宋_GB2312" w:hAnsi="仿宋_GB2312" w:cs="仿宋_GB2312"/>
          <w:bCs/>
          <w:spacing w:val="10"/>
          <w:sz w:val="28"/>
          <w:szCs w:val="28"/>
        </w:rPr>
        <w:t>DSA室</w:t>
      </w:r>
      <w:r>
        <w:rPr>
          <w:rFonts w:ascii="仿宋_GB2312" w:eastAsia="仿宋_GB2312" w:hAnsi="仿宋_GB2312" w:cs="仿宋_GB2312" w:hint="eastAsia"/>
          <w:bCs/>
          <w:spacing w:val="10"/>
          <w:sz w:val="28"/>
          <w:szCs w:val="28"/>
        </w:rPr>
        <w:t>、静配中心等洁净场所，空气中的细菌菌落总数要求应遵循</w:t>
      </w:r>
      <w:r>
        <w:rPr>
          <w:rFonts w:ascii="仿宋_GB2312" w:eastAsia="仿宋_GB2312" w:hAnsi="仿宋_GB2312" w:cs="仿宋_GB2312"/>
          <w:bCs/>
          <w:spacing w:val="10"/>
          <w:sz w:val="28"/>
          <w:szCs w:val="28"/>
        </w:rPr>
        <w:t>GB 50333</w:t>
      </w:r>
      <w:r>
        <w:rPr>
          <w:rFonts w:ascii="仿宋_GB2312" w:eastAsia="仿宋_GB2312" w:hAnsi="仿宋_GB2312" w:cs="仿宋_GB2312" w:hint="eastAsia"/>
          <w:bCs/>
          <w:spacing w:val="10"/>
          <w:sz w:val="28"/>
          <w:szCs w:val="28"/>
        </w:rPr>
        <w:t>。</w:t>
      </w:r>
    </w:p>
    <w:p w14:paraId="2D468DCA" w14:textId="77777777" w:rsidR="007327CE" w:rsidRPr="00494D36" w:rsidRDefault="0022356A">
      <w:pPr>
        <w:pStyle w:val="af4"/>
        <w:spacing w:line="360" w:lineRule="auto"/>
        <w:ind w:firstLine="600"/>
        <w:rPr>
          <w:rFonts w:ascii="仿宋_GB2312" w:eastAsia="仿宋_GB2312" w:hAnsi="仿宋_GB2312" w:cs="仿宋_GB2312" w:hint="eastAsia"/>
          <w:bCs/>
          <w:spacing w:val="10"/>
          <w:sz w:val="28"/>
          <w:szCs w:val="28"/>
        </w:rPr>
      </w:pPr>
      <w:r>
        <w:rPr>
          <w:rFonts w:ascii="仿宋_GB2312" w:eastAsia="仿宋_GB2312" w:hAnsi="仿宋_GB2312" w:cs="仿宋_GB2312" w:hint="eastAsia"/>
          <w:bCs/>
          <w:spacing w:val="10"/>
          <w:sz w:val="28"/>
          <w:szCs w:val="28"/>
        </w:rPr>
        <w:t>（</w:t>
      </w:r>
      <w:r>
        <w:rPr>
          <w:rFonts w:ascii="仿宋_GB2312" w:eastAsia="仿宋_GB2312" w:hAnsi="仿宋_GB2312" w:cs="仿宋_GB2312"/>
          <w:bCs/>
          <w:spacing w:val="10"/>
          <w:sz w:val="28"/>
          <w:szCs w:val="28"/>
        </w:rPr>
        <w:t>2）非洁净手术室（包括门诊手术室、急诊手术室、产房手术室、美容科手术室、妇科门诊手术室、</w:t>
      </w:r>
      <w:r>
        <w:rPr>
          <w:rFonts w:ascii="仿宋_GB2312" w:eastAsia="仿宋_GB2312" w:hAnsi="仿宋_GB2312" w:cs="仿宋_GB2312" w:hint="eastAsia"/>
          <w:b/>
          <w:bCs/>
          <w:spacing w:val="10"/>
          <w:kern w:val="0"/>
          <w:sz w:val="28"/>
          <w:szCs w:val="28"/>
          <w:lang w:bidi="ar"/>
        </w:rPr>
        <w:t>飞秒手术室</w:t>
      </w:r>
      <w:r>
        <w:rPr>
          <w:rFonts w:ascii="仿宋_GB2312" w:eastAsia="仿宋_GB2312" w:hAnsi="仿宋_GB2312" w:cs="仿宋_GB2312" w:hint="eastAsia"/>
          <w:bCs/>
          <w:spacing w:val="10"/>
          <w:sz w:val="28"/>
          <w:szCs w:val="28"/>
          <w:lang w:bidi="ar"/>
        </w:rPr>
        <w:t>、非洁净</w:t>
      </w:r>
      <w:r>
        <w:rPr>
          <w:rFonts w:ascii="仿宋_GB2312" w:eastAsia="仿宋_GB2312" w:hAnsi="仿宋_GB2312" w:cs="仿宋_GB2312"/>
          <w:bCs/>
          <w:spacing w:val="10"/>
          <w:sz w:val="28"/>
          <w:szCs w:val="28"/>
          <w:lang w:bidi="ar"/>
        </w:rPr>
        <w:t>DSA手术室、口腔科种植室、</w:t>
      </w:r>
      <w:r>
        <w:rPr>
          <w:rFonts w:ascii="仿宋_GB2312" w:eastAsia="仿宋_GB2312" w:hAnsi="仿宋_GB2312" w:cs="仿宋_GB2312" w:hint="eastAsia"/>
          <w:b/>
          <w:bCs/>
          <w:spacing w:val="10"/>
          <w:kern w:val="0"/>
          <w:sz w:val="28"/>
          <w:szCs w:val="28"/>
          <w:lang w:bidi="ar"/>
        </w:rPr>
        <w:t>超声介入手术室、</w:t>
      </w:r>
      <w:r>
        <w:rPr>
          <w:rFonts w:ascii="仿宋_GB2312" w:eastAsia="仿宋_GB2312" w:hAnsi="仿宋_GB2312" w:cs="仿宋_GB2312"/>
          <w:bCs/>
          <w:spacing w:val="10"/>
          <w:kern w:val="0"/>
          <w:sz w:val="28"/>
          <w:szCs w:val="28"/>
          <w:lang w:bidi="ar"/>
        </w:rPr>
        <w:t>CT</w:t>
      </w:r>
      <w:r>
        <w:rPr>
          <w:rFonts w:ascii="仿宋_GB2312" w:eastAsia="仿宋_GB2312" w:hAnsi="仿宋_GB2312" w:cs="仿宋_GB2312" w:hint="eastAsia"/>
          <w:bCs/>
          <w:spacing w:val="10"/>
          <w:kern w:val="0"/>
          <w:sz w:val="28"/>
          <w:szCs w:val="28"/>
          <w:lang w:bidi="ar"/>
        </w:rPr>
        <w:t>置管室</w:t>
      </w:r>
      <w:r>
        <w:rPr>
          <w:rFonts w:ascii="仿宋_GB2312" w:eastAsia="仿宋_GB2312" w:hAnsi="仿宋_GB2312" w:cs="仿宋_GB2312" w:hint="eastAsia"/>
          <w:bCs/>
          <w:spacing w:val="10"/>
          <w:sz w:val="28"/>
          <w:szCs w:val="28"/>
          <w:lang w:bidi="ar"/>
        </w:rPr>
        <w:t>等</w:t>
      </w:r>
      <w:r>
        <w:rPr>
          <w:rFonts w:ascii="仿宋_GB2312" w:eastAsia="仿宋_GB2312" w:hAnsi="仿宋_GB2312" w:cs="仿宋_GB2312" w:hint="eastAsia"/>
          <w:bCs/>
          <w:spacing w:val="10"/>
          <w:sz w:val="28"/>
          <w:szCs w:val="28"/>
        </w:rPr>
        <w:t>）、产房、新生儿室、重症监护室（</w:t>
      </w:r>
      <w:r>
        <w:rPr>
          <w:rFonts w:ascii="仿宋_GB2312" w:eastAsia="仿宋_GB2312" w:hAnsi="仿宋_GB2312" w:cs="仿宋_GB2312"/>
          <w:b/>
          <w:bCs/>
          <w:spacing w:val="10"/>
          <w:kern w:val="0"/>
          <w:sz w:val="28"/>
          <w:szCs w:val="28"/>
          <w:lang w:bidi="ar"/>
        </w:rPr>
        <w:t>ICU</w:t>
      </w:r>
      <w:r>
        <w:rPr>
          <w:rFonts w:ascii="仿宋_GB2312" w:eastAsia="仿宋_GB2312" w:hAnsi="仿宋_GB2312" w:cs="仿宋_GB2312" w:hint="eastAsia"/>
          <w:b/>
          <w:bCs/>
          <w:spacing w:val="10"/>
          <w:kern w:val="0"/>
          <w:sz w:val="28"/>
          <w:szCs w:val="28"/>
          <w:lang w:bidi="ar"/>
        </w:rPr>
        <w:t>、</w:t>
      </w:r>
      <w:r>
        <w:rPr>
          <w:rFonts w:ascii="仿宋_GB2312" w:eastAsia="仿宋_GB2312" w:hAnsi="仿宋_GB2312" w:cs="仿宋_GB2312"/>
          <w:b/>
          <w:bCs/>
          <w:spacing w:val="10"/>
          <w:kern w:val="0"/>
          <w:sz w:val="28"/>
          <w:szCs w:val="28"/>
          <w:lang w:bidi="ar"/>
        </w:rPr>
        <w:t>CCU</w:t>
      </w:r>
      <w:r>
        <w:rPr>
          <w:rFonts w:ascii="仿宋_GB2312" w:eastAsia="仿宋_GB2312" w:hAnsi="仿宋_GB2312" w:cs="仿宋_GB2312" w:hint="eastAsia"/>
          <w:b/>
          <w:bCs/>
          <w:spacing w:val="10"/>
          <w:kern w:val="0"/>
          <w:sz w:val="28"/>
          <w:szCs w:val="28"/>
          <w:lang w:bidi="ar"/>
        </w:rPr>
        <w:t>、</w:t>
      </w:r>
      <w:r>
        <w:rPr>
          <w:rFonts w:ascii="仿宋_GB2312" w:eastAsia="仿宋_GB2312" w:hAnsi="仿宋_GB2312" w:cs="仿宋_GB2312"/>
          <w:b/>
          <w:bCs/>
          <w:spacing w:val="10"/>
          <w:kern w:val="0"/>
          <w:sz w:val="28"/>
          <w:szCs w:val="28"/>
          <w:lang w:bidi="ar"/>
        </w:rPr>
        <w:t>EICU、NICU</w:t>
      </w:r>
      <w:r>
        <w:rPr>
          <w:rFonts w:ascii="仿宋_GB2312" w:eastAsia="仿宋_GB2312" w:hAnsi="仿宋_GB2312" w:cs="仿宋_GB2312" w:hint="eastAsia"/>
          <w:b/>
          <w:bCs/>
          <w:spacing w:val="10"/>
          <w:kern w:val="0"/>
          <w:sz w:val="28"/>
          <w:szCs w:val="28"/>
          <w:lang w:bidi="ar"/>
        </w:rPr>
        <w:t>、</w:t>
      </w:r>
      <w:r>
        <w:rPr>
          <w:rFonts w:ascii="仿宋_GB2312" w:eastAsia="仿宋_GB2312" w:hAnsi="仿宋_GB2312" w:cs="仿宋_GB2312"/>
          <w:b/>
          <w:bCs/>
          <w:spacing w:val="10"/>
          <w:kern w:val="0"/>
          <w:sz w:val="28"/>
          <w:szCs w:val="28"/>
          <w:lang w:bidi="ar"/>
        </w:rPr>
        <w:t>RICU</w:t>
      </w:r>
      <w:r>
        <w:rPr>
          <w:rFonts w:ascii="仿宋_GB2312" w:eastAsia="仿宋_GB2312" w:hAnsi="仿宋_GB2312" w:cs="仿宋_GB2312" w:hint="eastAsia"/>
          <w:bCs/>
          <w:spacing w:val="10"/>
          <w:sz w:val="28"/>
          <w:szCs w:val="28"/>
          <w:lang w:bidi="ar"/>
        </w:rPr>
        <w:t>等）</w:t>
      </w:r>
      <w:r>
        <w:rPr>
          <w:rFonts w:ascii="仿宋_GB2312" w:eastAsia="仿宋_GB2312" w:hAnsi="仿宋_GB2312" w:cs="仿宋_GB2312" w:hint="eastAsia"/>
          <w:bCs/>
          <w:spacing w:val="10"/>
          <w:kern w:val="0"/>
          <w:sz w:val="28"/>
          <w:szCs w:val="28"/>
          <w:lang w:bidi="ar"/>
        </w:rPr>
        <w:t>腹透</w:t>
      </w:r>
      <w:r w:rsidRPr="00494D36">
        <w:rPr>
          <w:rFonts w:ascii="仿宋_GB2312" w:eastAsia="仿宋_GB2312" w:hAnsi="仿宋_GB2312" w:cs="仿宋_GB2312" w:hint="eastAsia"/>
          <w:bCs/>
          <w:spacing w:val="10"/>
          <w:kern w:val="0"/>
          <w:sz w:val="28"/>
          <w:szCs w:val="28"/>
          <w:lang w:bidi="ar"/>
        </w:rPr>
        <w:t>室</w:t>
      </w:r>
      <w:r w:rsidRPr="00494D36">
        <w:rPr>
          <w:rFonts w:ascii="仿宋_GB2312" w:eastAsia="仿宋_GB2312" w:hAnsi="仿宋_GB2312" w:cs="仿宋_GB2312" w:hint="eastAsia"/>
          <w:bCs/>
          <w:spacing w:val="10"/>
          <w:sz w:val="28"/>
          <w:szCs w:val="28"/>
          <w:lang w:bidi="ar"/>
        </w:rPr>
        <w:t>等</w:t>
      </w:r>
      <w:r w:rsidRPr="00494D36">
        <w:rPr>
          <w:rFonts w:ascii="仿宋_GB2312" w:eastAsia="仿宋_GB2312" w:hAnsi="仿宋_GB2312" w:cs="仿宋_GB2312"/>
          <w:bCs/>
          <w:spacing w:val="10"/>
          <w:sz w:val="28"/>
          <w:szCs w:val="28"/>
        </w:rPr>
        <w:t>II</w:t>
      </w:r>
      <w:r w:rsidRPr="00494D36">
        <w:rPr>
          <w:rFonts w:ascii="仿宋_GB2312" w:eastAsia="仿宋_GB2312" w:hAnsi="仿宋_GB2312" w:cs="仿宋_GB2312" w:hint="eastAsia"/>
          <w:bCs/>
          <w:spacing w:val="10"/>
          <w:sz w:val="28"/>
          <w:szCs w:val="28"/>
        </w:rPr>
        <w:t>类环境，空气中的细菌菌落总数≤</w:t>
      </w:r>
      <w:r w:rsidRPr="00494D36">
        <w:rPr>
          <w:rFonts w:ascii="仿宋_GB2312" w:eastAsia="仿宋_GB2312" w:hAnsi="仿宋_GB2312" w:cs="仿宋_GB2312"/>
          <w:bCs/>
          <w:spacing w:val="10"/>
          <w:sz w:val="28"/>
          <w:szCs w:val="28"/>
        </w:rPr>
        <w:t>4CFU/</w:t>
      </w:r>
      <w:r w:rsidRPr="00494D36">
        <w:rPr>
          <w:rFonts w:ascii="仿宋_GB2312" w:eastAsia="仿宋_GB2312" w:hAnsi="仿宋_GB2312" w:cs="仿宋_GB2312" w:hint="eastAsia"/>
          <w:bCs/>
          <w:spacing w:val="10"/>
          <w:sz w:val="28"/>
          <w:szCs w:val="28"/>
        </w:rPr>
        <w:t>（</w:t>
      </w:r>
      <w:r w:rsidRPr="00494D36">
        <w:rPr>
          <w:rFonts w:ascii="仿宋_GB2312" w:eastAsia="仿宋_GB2312" w:hAnsi="仿宋_GB2312" w:cs="仿宋_GB2312"/>
          <w:bCs/>
          <w:spacing w:val="10"/>
          <w:sz w:val="28"/>
          <w:szCs w:val="28"/>
        </w:rPr>
        <w:t>15min</w:t>
      </w:r>
      <w:r w:rsidRPr="00494D36">
        <w:rPr>
          <w:rFonts w:ascii="仿宋_GB2312" w:eastAsia="仿宋_GB2312" w:hAnsi="仿宋_GB2312" w:cs="仿宋_GB2312" w:hint="eastAsia"/>
          <w:bCs/>
          <w:spacing w:val="10"/>
          <w:sz w:val="28"/>
          <w:szCs w:val="28"/>
        </w:rPr>
        <w:t>·直径</w:t>
      </w:r>
      <w:r w:rsidRPr="00494D36">
        <w:rPr>
          <w:rFonts w:ascii="仿宋_GB2312" w:eastAsia="仿宋_GB2312" w:hAnsi="仿宋_GB2312" w:cs="仿宋_GB2312"/>
          <w:bCs/>
          <w:spacing w:val="10"/>
          <w:sz w:val="28"/>
          <w:szCs w:val="28"/>
        </w:rPr>
        <w:t>9cm</w:t>
      </w:r>
      <w:r w:rsidRPr="00494D36">
        <w:rPr>
          <w:rFonts w:ascii="仿宋_GB2312" w:eastAsia="仿宋_GB2312" w:hAnsi="仿宋_GB2312" w:cs="仿宋_GB2312" w:hint="eastAsia"/>
          <w:bCs/>
          <w:spacing w:val="10"/>
          <w:sz w:val="28"/>
          <w:szCs w:val="28"/>
        </w:rPr>
        <w:t>平皿）。</w:t>
      </w:r>
    </w:p>
    <w:p w14:paraId="06BA3742" w14:textId="77777777" w:rsidR="007327CE" w:rsidRPr="00494D36" w:rsidRDefault="0022356A">
      <w:pPr>
        <w:pStyle w:val="af4"/>
        <w:spacing w:line="360" w:lineRule="auto"/>
        <w:ind w:firstLine="600"/>
        <w:rPr>
          <w:rFonts w:ascii="仿宋_GB2312" w:eastAsia="仿宋_GB2312" w:hAnsi="仿宋_GB2312" w:cs="仿宋_GB2312" w:hint="eastAsia"/>
          <w:bCs/>
          <w:spacing w:val="10"/>
          <w:sz w:val="28"/>
          <w:szCs w:val="28"/>
        </w:rPr>
      </w:pPr>
      <w:r w:rsidRPr="00494D36">
        <w:rPr>
          <w:rFonts w:ascii="仿宋_GB2312" w:eastAsia="仿宋_GB2312" w:hAnsi="仿宋_GB2312" w:cs="仿宋_GB2312" w:hint="eastAsia"/>
          <w:bCs/>
          <w:spacing w:val="10"/>
          <w:sz w:val="28"/>
          <w:szCs w:val="28"/>
        </w:rPr>
        <w:t>（</w:t>
      </w:r>
      <w:r w:rsidRPr="00494D36">
        <w:rPr>
          <w:rFonts w:ascii="仿宋_GB2312" w:eastAsia="仿宋_GB2312" w:hAnsi="仿宋_GB2312" w:cs="仿宋_GB2312"/>
          <w:bCs/>
          <w:spacing w:val="10"/>
          <w:sz w:val="28"/>
          <w:szCs w:val="28"/>
        </w:rPr>
        <w:t>3）洁净手术室、其他洁净场所，非洁净手术室、产房、介入室、新生儿室、重症监护室等，物体表面细菌菌落总数</w:t>
      </w:r>
      <w:r w:rsidRPr="00494D36">
        <w:rPr>
          <w:rFonts w:ascii="仿宋_GB2312" w:eastAsia="仿宋_GB2312" w:hAnsi="仿宋_GB2312" w:cs="仿宋_GB2312" w:hint="eastAsia"/>
          <w:bCs/>
          <w:spacing w:val="10"/>
          <w:sz w:val="28"/>
          <w:szCs w:val="28"/>
        </w:rPr>
        <w:t>≤</w:t>
      </w:r>
      <w:r w:rsidRPr="00494D36">
        <w:rPr>
          <w:rFonts w:ascii="仿宋_GB2312" w:eastAsia="仿宋_GB2312" w:hAnsi="仿宋_GB2312" w:cs="仿宋_GB2312"/>
          <w:bCs/>
          <w:spacing w:val="10"/>
          <w:sz w:val="28"/>
          <w:szCs w:val="28"/>
        </w:rPr>
        <w:t>5 CFU/ cm</w:t>
      </w:r>
      <w:r w:rsidRPr="00494D36">
        <w:rPr>
          <w:rFonts w:ascii="仿宋_GB2312" w:eastAsia="仿宋_GB2312" w:hAnsi="仿宋_GB2312" w:cs="仿宋_GB2312"/>
          <w:bCs/>
          <w:spacing w:val="10"/>
          <w:sz w:val="28"/>
          <w:szCs w:val="28"/>
          <w:vertAlign w:val="superscript"/>
        </w:rPr>
        <w:t>2</w:t>
      </w:r>
      <w:r w:rsidRPr="00494D36">
        <w:rPr>
          <w:rFonts w:ascii="仿宋_GB2312" w:eastAsia="仿宋_GB2312" w:hAnsi="仿宋_GB2312" w:cs="仿宋_GB2312" w:hint="eastAsia"/>
          <w:bCs/>
          <w:spacing w:val="10"/>
          <w:sz w:val="28"/>
          <w:szCs w:val="28"/>
        </w:rPr>
        <w:t>。</w:t>
      </w:r>
    </w:p>
    <w:p w14:paraId="30E68D49" w14:textId="77777777" w:rsidR="007327CE" w:rsidRPr="00494D36" w:rsidRDefault="0022356A">
      <w:pPr>
        <w:pStyle w:val="af4"/>
        <w:spacing w:line="360" w:lineRule="auto"/>
        <w:ind w:firstLine="600"/>
        <w:rPr>
          <w:rFonts w:ascii="仿宋_GB2312" w:eastAsia="仿宋_GB2312" w:hAnsi="仿宋_GB2312" w:cs="仿宋_GB2312" w:hint="eastAsia"/>
          <w:bCs/>
          <w:spacing w:val="10"/>
          <w:sz w:val="28"/>
          <w:szCs w:val="28"/>
        </w:rPr>
      </w:pPr>
      <w:r w:rsidRPr="00494D36">
        <w:rPr>
          <w:rFonts w:ascii="仿宋_GB2312" w:eastAsia="仿宋_GB2312" w:hAnsi="仿宋_GB2312" w:cs="仿宋_GB2312" w:hint="eastAsia"/>
          <w:bCs/>
          <w:spacing w:val="10"/>
          <w:sz w:val="28"/>
          <w:szCs w:val="28"/>
        </w:rPr>
        <w:t>（</w:t>
      </w:r>
      <w:r w:rsidRPr="00494D36">
        <w:rPr>
          <w:rFonts w:ascii="仿宋_GB2312" w:eastAsia="仿宋_GB2312" w:hAnsi="仿宋_GB2312" w:cs="仿宋_GB2312"/>
          <w:bCs/>
          <w:spacing w:val="10"/>
          <w:sz w:val="28"/>
          <w:szCs w:val="28"/>
        </w:rPr>
        <w:t>4）儿科病房、产科母婴同室、血液透析中心等物体表面细菌菌落总数</w:t>
      </w:r>
      <w:r w:rsidRPr="00494D36">
        <w:rPr>
          <w:rFonts w:ascii="仿宋_GB2312" w:eastAsia="仿宋_GB2312" w:hAnsi="仿宋_GB2312" w:cs="仿宋_GB2312" w:hint="eastAsia"/>
          <w:bCs/>
          <w:spacing w:val="10"/>
          <w:sz w:val="28"/>
          <w:szCs w:val="28"/>
        </w:rPr>
        <w:t>≤</w:t>
      </w:r>
      <w:r w:rsidRPr="00494D36">
        <w:rPr>
          <w:rFonts w:ascii="仿宋_GB2312" w:eastAsia="仿宋_GB2312" w:hAnsi="仿宋_GB2312" w:cs="仿宋_GB2312"/>
          <w:bCs/>
          <w:spacing w:val="10"/>
          <w:sz w:val="28"/>
          <w:szCs w:val="28"/>
        </w:rPr>
        <w:t>10 CFU/ cm</w:t>
      </w:r>
      <w:r w:rsidRPr="00494D36">
        <w:rPr>
          <w:rFonts w:ascii="仿宋_GB2312" w:eastAsia="仿宋_GB2312" w:hAnsi="仿宋_GB2312" w:cs="仿宋_GB2312"/>
          <w:bCs/>
          <w:spacing w:val="10"/>
          <w:sz w:val="28"/>
          <w:szCs w:val="28"/>
          <w:vertAlign w:val="superscript"/>
        </w:rPr>
        <w:t>2</w:t>
      </w:r>
      <w:r w:rsidRPr="00494D36">
        <w:rPr>
          <w:rFonts w:ascii="仿宋_GB2312" w:eastAsia="仿宋_GB2312" w:hAnsi="仿宋_GB2312" w:cs="仿宋_GB2312" w:hint="eastAsia"/>
          <w:bCs/>
          <w:spacing w:val="10"/>
          <w:sz w:val="28"/>
          <w:szCs w:val="28"/>
        </w:rPr>
        <w:t>。</w:t>
      </w:r>
    </w:p>
    <w:p w14:paraId="17C6E6BD" w14:textId="77777777" w:rsidR="007327CE" w:rsidRPr="00494D36" w:rsidRDefault="0022356A">
      <w:pPr>
        <w:pStyle w:val="af3"/>
        <w:spacing w:before="240" w:after="240" w:line="276" w:lineRule="auto"/>
        <w:ind w:firstLineChars="200" w:firstLine="602"/>
        <w:rPr>
          <w:rFonts w:ascii="仿宋_GB2312" w:eastAsia="仿宋_GB2312" w:hAnsi="仿宋_GB2312" w:cs="仿宋_GB2312" w:hint="eastAsia"/>
          <w:b/>
          <w:bCs w:val="0"/>
          <w:sz w:val="28"/>
          <w:szCs w:val="28"/>
        </w:rPr>
      </w:pPr>
      <w:r w:rsidRPr="00494D36">
        <w:rPr>
          <w:rFonts w:ascii="仿宋_GB2312" w:eastAsia="仿宋_GB2312" w:hAnsi="仿宋_GB2312" w:cs="仿宋_GB2312"/>
          <w:b/>
          <w:bCs w:val="0"/>
          <w:sz w:val="28"/>
          <w:szCs w:val="28"/>
        </w:rPr>
        <w:lastRenderedPageBreak/>
        <w:t>4、注意事项</w:t>
      </w:r>
    </w:p>
    <w:p w14:paraId="448EA37F" w14:textId="77777777" w:rsidR="007327CE" w:rsidRPr="00494D36" w:rsidRDefault="0022356A">
      <w:pPr>
        <w:spacing w:line="360" w:lineRule="auto"/>
        <w:ind w:firstLineChars="200" w:firstLine="560"/>
        <w:rPr>
          <w:rFonts w:ascii="仿宋_GB2312" w:eastAsia="仿宋_GB2312" w:hAnsi="仿宋_GB2312" w:cs="仿宋_GB2312" w:hint="eastAsia"/>
          <w:bCs/>
          <w:sz w:val="28"/>
          <w:szCs w:val="28"/>
          <w:lang w:val="zh-CN"/>
        </w:rPr>
      </w:pPr>
      <w:r w:rsidRPr="00494D36">
        <w:rPr>
          <w:rFonts w:ascii="仿宋_GB2312" w:eastAsia="仿宋_GB2312" w:hAnsi="仿宋_GB2312" w:cs="仿宋_GB2312" w:hint="eastAsia"/>
          <w:bCs/>
          <w:sz w:val="28"/>
          <w:szCs w:val="28"/>
          <w:lang w:val="zh-CN"/>
        </w:rPr>
        <w:t>（</w:t>
      </w:r>
      <w:r w:rsidRPr="00494D36">
        <w:rPr>
          <w:rFonts w:ascii="仿宋_GB2312" w:eastAsia="仿宋_GB2312" w:hAnsi="仿宋_GB2312" w:cs="仿宋_GB2312"/>
          <w:bCs/>
          <w:sz w:val="28"/>
          <w:szCs w:val="28"/>
          <w:lang w:val="zh-CN"/>
        </w:rPr>
        <w:t>1）采样前，关闭门、窗，在无人走动的情况下，静止10min</w:t>
      </w:r>
      <w:r w:rsidRPr="00494D36">
        <w:rPr>
          <w:rFonts w:ascii="仿宋_GB2312" w:eastAsia="仿宋_GB2312" w:hAnsi="仿宋_GB2312" w:cs="仿宋_GB2312" w:hint="eastAsia"/>
          <w:bCs/>
          <w:sz w:val="28"/>
          <w:szCs w:val="28"/>
          <w:lang w:val="zh-CN"/>
        </w:rPr>
        <w:t>后采样。</w:t>
      </w:r>
    </w:p>
    <w:p w14:paraId="2F2319E0" w14:textId="77777777" w:rsidR="007327CE" w:rsidRPr="00494D36" w:rsidRDefault="0022356A">
      <w:pPr>
        <w:pStyle w:val="a0"/>
        <w:spacing w:line="360" w:lineRule="auto"/>
        <w:ind w:firstLineChars="200" w:firstLine="560"/>
        <w:rPr>
          <w:rFonts w:ascii="仿宋_GB2312" w:eastAsia="仿宋_GB2312" w:hAnsi="仿宋_GB2312" w:cs="仿宋_GB2312" w:hint="eastAsia"/>
          <w:bCs/>
          <w:sz w:val="28"/>
          <w:szCs w:val="28"/>
          <w:lang w:val="zh-CN"/>
        </w:rPr>
      </w:pPr>
      <w:r w:rsidRPr="00494D36">
        <w:rPr>
          <w:rFonts w:ascii="仿宋_GB2312" w:eastAsia="仿宋_GB2312" w:hAnsi="仿宋_GB2312" w:cs="仿宋_GB2312" w:hint="eastAsia"/>
          <w:bCs/>
          <w:sz w:val="28"/>
          <w:szCs w:val="28"/>
          <w:lang w:val="zh-CN"/>
        </w:rPr>
        <w:t>（</w:t>
      </w:r>
      <w:r w:rsidRPr="00494D36">
        <w:rPr>
          <w:rFonts w:ascii="仿宋_GB2312" w:eastAsia="仿宋_GB2312" w:hAnsi="仿宋_GB2312" w:cs="仿宋_GB2312"/>
          <w:bCs/>
          <w:sz w:val="28"/>
          <w:szCs w:val="28"/>
          <w:lang w:val="zh-CN"/>
        </w:rPr>
        <w:t>2）洁净手术室（部）细菌浓度宜在其他项目检测完毕，对全室表面进行常规消毒后进行。不得进行空气消毒。</w:t>
      </w:r>
    </w:p>
    <w:p w14:paraId="70A47EF0" w14:textId="77777777" w:rsidR="007327CE" w:rsidRDefault="0022356A">
      <w:pPr>
        <w:spacing w:beforeLines="100" w:before="240" w:afterLines="100" w:after="240" w:line="360" w:lineRule="auto"/>
        <w:jc w:val="center"/>
        <w:outlineLvl w:val="1"/>
        <w:rPr>
          <w:rFonts w:ascii="仿宋_GB2312" w:eastAsia="仿宋_GB2312" w:hAnsi="仿宋_GB2312" w:cs="仿宋_GB2312" w:hint="eastAsia"/>
          <w:b/>
          <w:sz w:val="28"/>
          <w:szCs w:val="28"/>
          <w:shd w:val="clear" w:color="auto" w:fill="FFFFFF"/>
        </w:rPr>
      </w:pPr>
      <w:r>
        <w:rPr>
          <w:rFonts w:ascii="仿宋_GB2312" w:eastAsia="仿宋_GB2312" w:hAnsi="仿宋_GB2312" w:cs="仿宋_GB2312" w:hint="eastAsia"/>
          <w:b/>
          <w:sz w:val="28"/>
          <w:szCs w:val="28"/>
          <w:shd w:val="clear" w:color="auto" w:fill="FFFFFF"/>
        </w:rPr>
        <w:t>三、项目商务要求</w:t>
      </w:r>
    </w:p>
    <w:p w14:paraId="71A6B1D9" w14:textId="77777777" w:rsidR="007327CE" w:rsidRDefault="0022356A">
      <w:pPr>
        <w:pStyle w:val="af3"/>
        <w:spacing w:before="240" w:after="240" w:line="276" w:lineRule="auto"/>
        <w:outlineLvl w:val="2"/>
        <w:rPr>
          <w:rFonts w:ascii="仿宋_GB2312" w:eastAsia="仿宋_GB2312" w:hAnsi="仿宋_GB2312" w:cs="仿宋_GB2312" w:hint="eastAsia"/>
          <w:b/>
          <w:bCs w:val="0"/>
          <w:sz w:val="28"/>
          <w:szCs w:val="28"/>
        </w:rPr>
      </w:pPr>
      <w:r>
        <w:rPr>
          <w:rFonts w:ascii="仿宋_GB2312" w:eastAsia="仿宋_GB2312" w:hAnsi="仿宋_GB2312" w:cs="仿宋_GB2312" w:hint="eastAsia"/>
          <w:b/>
          <w:bCs w:val="0"/>
          <w:sz w:val="28"/>
          <w:szCs w:val="28"/>
        </w:rPr>
        <w:t>（一）报价要求</w:t>
      </w:r>
    </w:p>
    <w:p w14:paraId="2301CAFE" w14:textId="77777777" w:rsidR="007327CE" w:rsidRDefault="0022356A">
      <w:pPr>
        <w:pStyle w:val="af3"/>
        <w:spacing w:before="0" w:after="0" w:line="360" w:lineRule="auto"/>
        <w:ind w:firstLineChars="200" w:firstLine="560"/>
        <w:rPr>
          <w:rFonts w:ascii="仿宋_GB2312" w:eastAsia="仿宋_GB2312" w:hAnsi="仿宋_GB2312" w:cs="仿宋_GB2312" w:hint="eastAsia"/>
          <w:spacing w:val="0"/>
          <w:sz w:val="28"/>
          <w:szCs w:val="28"/>
        </w:rPr>
      </w:pPr>
      <w:r>
        <w:rPr>
          <w:rFonts w:ascii="仿宋_GB2312" w:eastAsia="仿宋_GB2312" w:hAnsi="仿宋_GB2312" w:cs="仿宋_GB2312"/>
          <w:spacing w:val="0"/>
          <w:sz w:val="28"/>
          <w:szCs w:val="28"/>
        </w:rPr>
        <w:t>1、</w:t>
      </w:r>
      <w:r>
        <w:rPr>
          <w:rFonts w:ascii="仿宋_GB2312" w:eastAsia="仿宋_GB2312" w:hAnsi="仿宋_GB2312" w:cs="仿宋_GB2312" w:hint="eastAsia"/>
          <w:spacing w:val="0"/>
          <w:sz w:val="28"/>
          <w:szCs w:val="28"/>
          <w:lang w:val="zh-CN"/>
        </w:rPr>
        <w:t>报价方式为广东省佛山市第二人民医院</w:t>
      </w:r>
      <w:r>
        <w:rPr>
          <w:rFonts w:ascii="仿宋_GB2312" w:eastAsia="仿宋_GB2312" w:hAnsi="仿宋_GB2312" w:cs="仿宋_GB2312" w:hint="eastAsia"/>
          <w:spacing w:val="0"/>
          <w:sz w:val="28"/>
          <w:szCs w:val="28"/>
        </w:rPr>
        <w:t>绿岛湖院区</w:t>
      </w:r>
      <w:r>
        <w:rPr>
          <w:rFonts w:ascii="仿宋_GB2312" w:eastAsia="仿宋_GB2312" w:hAnsi="仿宋_GB2312" w:cs="仿宋_GB2312" w:hint="eastAsia"/>
          <w:spacing w:val="0"/>
          <w:sz w:val="28"/>
          <w:szCs w:val="28"/>
          <w:lang w:val="zh-CN"/>
        </w:rPr>
        <w:t>院感环境环境卫生学监测报</w:t>
      </w:r>
      <w:r>
        <w:rPr>
          <w:rFonts w:ascii="仿宋_GB2312" w:eastAsia="仿宋_GB2312" w:hAnsi="仿宋_GB2312" w:cs="仿宋_GB2312" w:hint="eastAsia"/>
          <w:spacing w:val="0"/>
          <w:sz w:val="28"/>
          <w:szCs w:val="28"/>
        </w:rPr>
        <w:t>价。</w:t>
      </w:r>
    </w:p>
    <w:p w14:paraId="16D5412D" w14:textId="77777777" w:rsidR="007327CE" w:rsidRDefault="0022356A">
      <w:pPr>
        <w:pStyle w:val="af3"/>
        <w:spacing w:before="0" w:after="0" w:line="360" w:lineRule="auto"/>
        <w:ind w:firstLineChars="200" w:firstLine="560"/>
        <w:rPr>
          <w:rFonts w:ascii="仿宋_GB2312" w:eastAsia="仿宋_GB2312" w:hAnsi="仿宋_GB2312" w:cs="仿宋_GB2312" w:hint="eastAsia"/>
          <w:spacing w:val="0"/>
          <w:sz w:val="28"/>
          <w:szCs w:val="28"/>
          <w:lang w:val="zh-CN"/>
        </w:rPr>
      </w:pPr>
      <w:r>
        <w:rPr>
          <w:rFonts w:ascii="仿宋_GB2312" w:eastAsia="仿宋_GB2312" w:hAnsi="仿宋_GB2312" w:cs="仿宋_GB2312"/>
          <w:spacing w:val="0"/>
          <w:sz w:val="28"/>
          <w:szCs w:val="28"/>
        </w:rPr>
        <w:t>2、</w:t>
      </w:r>
      <w:r>
        <w:rPr>
          <w:rFonts w:ascii="仿宋_GB2312" w:eastAsia="仿宋_GB2312" w:hAnsi="仿宋_GB2312" w:cs="仿宋_GB2312" w:hint="eastAsia"/>
          <w:spacing w:val="0"/>
          <w:sz w:val="28"/>
          <w:szCs w:val="28"/>
          <w:lang w:val="zh-CN"/>
        </w:rPr>
        <w:t>报价总金额包括院感环境卫生学监测，</w:t>
      </w:r>
      <w:r>
        <w:rPr>
          <w:rFonts w:ascii="仿宋_GB2312" w:eastAsia="仿宋_GB2312" w:hAnsi="仿宋_GB2312" w:cs="仿宋_GB2312" w:hint="eastAsia"/>
          <w:spacing w:val="0"/>
          <w:sz w:val="28"/>
          <w:szCs w:val="28"/>
        </w:rPr>
        <w:t>新院区</w:t>
      </w:r>
      <w:r>
        <w:rPr>
          <w:rFonts w:ascii="仿宋_GB2312" w:eastAsia="仿宋_GB2312" w:hAnsi="仿宋_GB2312" w:cs="仿宋_GB2312"/>
          <w:spacing w:val="0"/>
          <w:sz w:val="28"/>
          <w:szCs w:val="28"/>
        </w:rPr>
        <w:t>I、II</w:t>
      </w:r>
      <w:r>
        <w:rPr>
          <w:rFonts w:ascii="仿宋_GB2312" w:eastAsia="仿宋_GB2312" w:hAnsi="仿宋_GB2312" w:cs="仿宋_GB2312" w:hint="eastAsia"/>
          <w:spacing w:val="0"/>
          <w:sz w:val="28"/>
          <w:szCs w:val="28"/>
        </w:rPr>
        <w:t>类环境环境卫生学监测所需监测及培养物品，包括暴露皿、对照皿、培养皿、提供结果、分析结果等及</w:t>
      </w:r>
      <w:r>
        <w:rPr>
          <w:rFonts w:ascii="仿宋_GB2312" w:eastAsia="仿宋_GB2312" w:hAnsi="仿宋_GB2312" w:cs="仿宋_GB2312" w:hint="eastAsia"/>
          <w:spacing w:val="0"/>
          <w:sz w:val="28"/>
          <w:szCs w:val="28"/>
          <w:lang w:val="zh-CN"/>
        </w:rPr>
        <w:t>合同签订过程中可预见和不可预见费用等一切费用。</w:t>
      </w:r>
      <w:r>
        <w:rPr>
          <w:rFonts w:ascii="仿宋_GB2312" w:eastAsia="仿宋_GB2312" w:hAnsi="仿宋_GB2312" w:cs="仿宋_GB2312"/>
          <w:spacing w:val="0"/>
          <w:sz w:val="28"/>
          <w:szCs w:val="28"/>
          <w:lang w:val="zh-CN"/>
        </w:rPr>
        <w:t xml:space="preserve"> </w:t>
      </w:r>
    </w:p>
    <w:p w14:paraId="0E321918" w14:textId="77777777" w:rsidR="007327CE" w:rsidRDefault="0022356A">
      <w:pPr>
        <w:pStyle w:val="af3"/>
        <w:spacing w:before="0" w:after="0" w:line="360" w:lineRule="auto"/>
        <w:ind w:firstLineChars="200" w:firstLine="560"/>
        <w:rPr>
          <w:rFonts w:ascii="仿宋_GB2312" w:eastAsia="仿宋_GB2312" w:hAnsi="仿宋_GB2312" w:cs="仿宋_GB2312" w:hint="eastAsia"/>
          <w:spacing w:val="0"/>
          <w:sz w:val="28"/>
          <w:szCs w:val="28"/>
          <w:lang w:val="zh-CN"/>
        </w:rPr>
      </w:pPr>
      <w:r>
        <w:rPr>
          <w:rFonts w:ascii="仿宋_GB2312" w:eastAsia="仿宋_GB2312" w:hAnsi="仿宋_GB2312" w:cs="仿宋_GB2312"/>
          <w:spacing w:val="0"/>
          <w:sz w:val="28"/>
          <w:szCs w:val="28"/>
        </w:rPr>
        <w:t>3、</w:t>
      </w:r>
      <w:r>
        <w:rPr>
          <w:rFonts w:ascii="仿宋_GB2312" w:eastAsia="仿宋_GB2312" w:hAnsi="仿宋_GB2312" w:cs="仿宋_GB2312" w:hint="eastAsia"/>
          <w:spacing w:val="0"/>
          <w:sz w:val="28"/>
          <w:szCs w:val="28"/>
          <w:lang w:val="zh-CN"/>
        </w:rPr>
        <w:t>投标人必须自行考虑本项目在实施期间的一切可能产生的费用。在合同执行过程中，采购人将不再另行支付与本项目相关的任何费用（非本项目要求的其它内容除外）。</w:t>
      </w:r>
      <w:r>
        <w:rPr>
          <w:rFonts w:ascii="仿宋_GB2312" w:eastAsia="仿宋_GB2312" w:hAnsi="仿宋_GB2312" w:cs="仿宋_GB2312"/>
          <w:spacing w:val="0"/>
          <w:sz w:val="28"/>
          <w:szCs w:val="28"/>
          <w:lang w:val="zh-CN"/>
        </w:rPr>
        <w:t xml:space="preserve"> </w:t>
      </w:r>
    </w:p>
    <w:p w14:paraId="32F9549C" w14:textId="77777777" w:rsidR="007327CE" w:rsidRDefault="0022356A">
      <w:pPr>
        <w:pStyle w:val="af3"/>
        <w:spacing w:before="0" w:after="0" w:line="360" w:lineRule="auto"/>
        <w:ind w:firstLineChars="200" w:firstLine="560"/>
        <w:rPr>
          <w:rFonts w:ascii="仿宋_GB2312" w:eastAsia="仿宋_GB2312" w:hAnsi="仿宋_GB2312" w:cs="仿宋_GB2312" w:hint="eastAsia"/>
          <w:spacing w:val="0"/>
          <w:sz w:val="28"/>
          <w:szCs w:val="28"/>
          <w:lang w:val="zh-CN"/>
        </w:rPr>
      </w:pPr>
      <w:r>
        <w:rPr>
          <w:rFonts w:ascii="仿宋_GB2312" w:eastAsia="仿宋_GB2312" w:hAnsi="仿宋_GB2312" w:cs="仿宋_GB2312"/>
          <w:spacing w:val="0"/>
          <w:sz w:val="28"/>
          <w:szCs w:val="28"/>
        </w:rPr>
        <w:t>4、总</w:t>
      </w:r>
      <w:r>
        <w:rPr>
          <w:rFonts w:ascii="仿宋_GB2312" w:eastAsia="仿宋_GB2312" w:hAnsi="仿宋_GB2312" w:cs="仿宋_GB2312" w:hint="eastAsia"/>
          <w:spacing w:val="0"/>
          <w:sz w:val="28"/>
          <w:szCs w:val="28"/>
          <w:lang w:val="zh-CN"/>
        </w:rPr>
        <w:t>报价不高于项目采购预算</w:t>
      </w:r>
      <w:r>
        <w:rPr>
          <w:rFonts w:ascii="仿宋_GB2312" w:eastAsia="仿宋_GB2312" w:hAnsi="仿宋_GB2312" w:cs="仿宋_GB2312" w:hint="eastAsia"/>
          <w:spacing w:val="0"/>
          <w:sz w:val="28"/>
          <w:szCs w:val="28"/>
        </w:rPr>
        <w:t>总价且明细报价不高于“</w:t>
      </w:r>
      <w:r>
        <w:rPr>
          <w:rFonts w:ascii="仿宋_GB2312" w:eastAsia="仿宋_GB2312" w:hAnsi="仿宋_GB2312" w:cs="仿宋_GB2312"/>
          <w:spacing w:val="0"/>
          <w:sz w:val="28"/>
          <w:szCs w:val="28"/>
        </w:rPr>
        <w:t>****”（待确定）</w:t>
      </w:r>
      <w:r>
        <w:rPr>
          <w:rFonts w:ascii="仿宋_GB2312" w:eastAsia="仿宋_GB2312" w:hAnsi="仿宋_GB2312" w:cs="仿宋_GB2312" w:hint="eastAsia"/>
          <w:spacing w:val="0"/>
          <w:sz w:val="28"/>
          <w:szCs w:val="28"/>
          <w:u w:val="single"/>
        </w:rPr>
        <w:t>中的各明细预算价</w:t>
      </w:r>
      <w:r>
        <w:rPr>
          <w:rFonts w:ascii="仿宋_GB2312" w:eastAsia="仿宋_GB2312" w:hAnsi="仿宋_GB2312" w:cs="仿宋_GB2312" w:hint="eastAsia"/>
          <w:spacing w:val="0"/>
          <w:sz w:val="28"/>
          <w:szCs w:val="28"/>
          <w:lang w:val="zh-CN"/>
        </w:rPr>
        <w:t>。</w:t>
      </w:r>
    </w:p>
    <w:p w14:paraId="222FA291" w14:textId="77777777" w:rsidR="007327CE" w:rsidRDefault="0022356A">
      <w:pPr>
        <w:pStyle w:val="af3"/>
        <w:spacing w:before="240" w:after="240" w:line="276" w:lineRule="auto"/>
        <w:outlineLvl w:val="2"/>
        <w:rPr>
          <w:rFonts w:ascii="仿宋_GB2312" w:eastAsia="仿宋_GB2312" w:hAnsi="仿宋_GB2312" w:cs="仿宋_GB2312" w:hint="eastAsia"/>
          <w:b/>
          <w:bCs w:val="0"/>
          <w:sz w:val="28"/>
          <w:szCs w:val="28"/>
        </w:rPr>
      </w:pPr>
      <w:r>
        <w:rPr>
          <w:rFonts w:ascii="仿宋_GB2312" w:eastAsia="仿宋_GB2312" w:hAnsi="仿宋_GB2312" w:cs="仿宋_GB2312" w:hint="eastAsia"/>
          <w:b/>
          <w:bCs w:val="0"/>
          <w:sz w:val="28"/>
          <w:szCs w:val="28"/>
        </w:rPr>
        <w:t>（二）完成时间、地点与方式：</w:t>
      </w:r>
    </w:p>
    <w:p w14:paraId="187C4981" w14:textId="77777777" w:rsidR="007327CE" w:rsidRDefault="0022356A">
      <w:pPr>
        <w:pStyle w:val="af3"/>
        <w:spacing w:before="240" w:after="240" w:line="276" w:lineRule="auto"/>
        <w:ind w:firstLineChars="200" w:firstLine="560"/>
        <w:rPr>
          <w:rFonts w:ascii="仿宋_GB2312" w:eastAsia="仿宋_GB2312" w:hAnsi="仿宋_GB2312" w:cs="仿宋_GB2312" w:hint="eastAsia"/>
          <w:spacing w:val="0"/>
          <w:sz w:val="28"/>
          <w:szCs w:val="28"/>
          <w:lang w:val="zh-CN"/>
        </w:rPr>
      </w:pPr>
      <w:r>
        <w:rPr>
          <w:rFonts w:ascii="仿宋_GB2312" w:eastAsia="仿宋_GB2312" w:hAnsi="仿宋_GB2312" w:cs="仿宋_GB2312" w:hint="eastAsia"/>
          <w:spacing w:val="0"/>
          <w:sz w:val="28"/>
          <w:szCs w:val="28"/>
        </w:rPr>
        <w:t>完成</w:t>
      </w:r>
      <w:r>
        <w:rPr>
          <w:rFonts w:ascii="仿宋_GB2312" w:eastAsia="仿宋_GB2312" w:hAnsi="仿宋_GB2312" w:cs="仿宋_GB2312" w:hint="eastAsia"/>
          <w:spacing w:val="0"/>
          <w:sz w:val="28"/>
          <w:szCs w:val="28"/>
          <w:lang w:val="zh-CN"/>
        </w:rPr>
        <w:t>时间：新</w:t>
      </w:r>
      <w:r>
        <w:rPr>
          <w:rFonts w:ascii="仿宋_GB2312" w:eastAsia="仿宋_GB2312" w:hAnsi="仿宋_GB2312" w:cs="仿宋_GB2312" w:hint="eastAsia"/>
          <w:spacing w:val="0"/>
          <w:sz w:val="28"/>
          <w:szCs w:val="28"/>
        </w:rPr>
        <w:t>院区</w:t>
      </w:r>
      <w:r>
        <w:rPr>
          <w:rFonts w:ascii="仿宋_GB2312" w:eastAsia="仿宋_GB2312" w:hAnsi="仿宋_GB2312" w:cs="仿宋_GB2312" w:hint="eastAsia"/>
          <w:spacing w:val="0"/>
          <w:sz w:val="28"/>
          <w:szCs w:val="28"/>
          <w:lang w:val="zh-CN"/>
        </w:rPr>
        <w:t>投入使用前</w:t>
      </w:r>
    </w:p>
    <w:p w14:paraId="731C8F82" w14:textId="77777777" w:rsidR="007327CE" w:rsidRDefault="0022356A">
      <w:pPr>
        <w:pStyle w:val="af3"/>
        <w:spacing w:before="240" w:after="240" w:line="276" w:lineRule="auto"/>
        <w:ind w:firstLineChars="200" w:firstLine="560"/>
        <w:rPr>
          <w:rFonts w:ascii="仿宋_GB2312" w:eastAsia="仿宋_GB2312" w:hAnsi="仿宋_GB2312" w:cs="仿宋_GB2312" w:hint="eastAsia"/>
          <w:spacing w:val="0"/>
          <w:sz w:val="28"/>
          <w:szCs w:val="28"/>
          <w:lang w:val="zh-CN"/>
        </w:rPr>
      </w:pPr>
      <w:r>
        <w:rPr>
          <w:rFonts w:ascii="仿宋_GB2312" w:eastAsia="仿宋_GB2312" w:hAnsi="仿宋_GB2312" w:cs="仿宋_GB2312" w:hint="eastAsia"/>
          <w:spacing w:val="0"/>
          <w:sz w:val="28"/>
          <w:szCs w:val="28"/>
          <w:lang w:val="zh-CN"/>
        </w:rPr>
        <w:t>地点：采购人指定地点</w:t>
      </w:r>
    </w:p>
    <w:p w14:paraId="29BA7087" w14:textId="77777777" w:rsidR="007327CE" w:rsidRDefault="0022356A">
      <w:pPr>
        <w:pStyle w:val="af3"/>
        <w:spacing w:before="0" w:after="0" w:line="360" w:lineRule="auto"/>
        <w:outlineLvl w:val="2"/>
        <w:rPr>
          <w:rFonts w:ascii="仿宋_GB2312" w:eastAsia="仿宋_GB2312" w:hAnsi="仿宋_GB2312" w:cs="仿宋_GB2312" w:hint="eastAsia"/>
          <w:b/>
          <w:bCs w:val="0"/>
          <w:sz w:val="28"/>
          <w:szCs w:val="28"/>
        </w:rPr>
      </w:pPr>
      <w:r>
        <w:rPr>
          <w:rFonts w:ascii="仿宋_GB2312" w:eastAsia="仿宋_GB2312" w:hAnsi="仿宋_GB2312" w:cs="仿宋_GB2312" w:hint="eastAsia"/>
          <w:b/>
          <w:bCs w:val="0"/>
          <w:sz w:val="28"/>
          <w:szCs w:val="28"/>
        </w:rPr>
        <w:t>（三）需求内容及明细表</w:t>
      </w:r>
    </w:p>
    <w:p w14:paraId="707BC015" w14:textId="07FB9AE7" w:rsidR="007327CE" w:rsidRDefault="0022356A">
      <w:pPr>
        <w:pStyle w:val="1"/>
        <w:widowControl w:val="0"/>
        <w:spacing w:line="560" w:lineRule="exact"/>
        <w:ind w:left="0" w:firstLineChars="200" w:firstLine="560"/>
        <w:jc w:val="both"/>
        <w:rPr>
          <w:rFonts w:ascii="仿宋_GB2312" w:eastAsia="仿宋_GB2312" w:hAnsi="仿宋_GB2312" w:cs="仿宋_GB2312" w:hint="eastAsia"/>
          <w:sz w:val="28"/>
          <w:szCs w:val="28"/>
          <w:lang w:val="zh-CN" w:eastAsia="zh-CN"/>
        </w:rPr>
      </w:pPr>
      <w:r>
        <w:rPr>
          <w:rFonts w:ascii="仿宋_GB2312" w:eastAsia="仿宋_GB2312" w:hAnsi="仿宋_GB2312" w:cs="仿宋_GB2312" w:hint="eastAsia"/>
          <w:sz w:val="28"/>
          <w:szCs w:val="28"/>
          <w:lang w:val="zh-CN" w:eastAsia="zh-CN"/>
        </w:rPr>
        <w:t>新</w:t>
      </w:r>
      <w:r>
        <w:rPr>
          <w:rFonts w:ascii="仿宋_GB2312" w:eastAsia="仿宋_GB2312" w:hAnsi="仿宋_GB2312" w:cs="仿宋_GB2312" w:hint="eastAsia"/>
          <w:sz w:val="28"/>
          <w:szCs w:val="28"/>
          <w:lang w:eastAsia="zh-CN"/>
        </w:rPr>
        <w:t>院区</w:t>
      </w:r>
      <w:r>
        <w:rPr>
          <w:rFonts w:ascii="仿宋_GB2312" w:eastAsia="仿宋_GB2312" w:hAnsi="仿宋_GB2312" w:cs="仿宋_GB2312" w:hint="eastAsia"/>
          <w:sz w:val="28"/>
          <w:szCs w:val="28"/>
          <w:lang w:val="zh-CN" w:eastAsia="zh-CN"/>
        </w:rPr>
        <w:t>即将完工并投入使用，根据《医院洁净手术部建筑技术规</w:t>
      </w:r>
      <w:r>
        <w:rPr>
          <w:rFonts w:ascii="仿宋_GB2312" w:eastAsia="仿宋_GB2312" w:hAnsi="仿宋_GB2312" w:cs="仿宋_GB2312" w:hint="eastAsia"/>
          <w:sz w:val="28"/>
          <w:szCs w:val="28"/>
          <w:lang w:val="zh-CN" w:eastAsia="zh-CN"/>
        </w:rPr>
        <w:lastRenderedPageBreak/>
        <w:t>范》、《洁净室施工及验收标准》等相关文件要求，医院</w:t>
      </w:r>
      <w:r>
        <w:rPr>
          <w:rFonts w:ascii="仿宋_GB2312" w:eastAsia="仿宋_GB2312" w:hAnsi="仿宋_GB2312" w:cs="仿宋_GB2312" w:hint="eastAsia"/>
          <w:sz w:val="28"/>
          <w:szCs w:val="28"/>
          <w:lang w:eastAsia="zh-CN"/>
        </w:rPr>
        <w:t>新院区</w:t>
      </w:r>
      <w:r>
        <w:rPr>
          <w:rFonts w:ascii="仿宋_GB2312" w:eastAsia="仿宋_GB2312" w:hAnsi="仿宋_GB2312" w:cs="仿宋_GB2312" w:hint="eastAsia"/>
          <w:sz w:val="28"/>
          <w:szCs w:val="28"/>
          <w:lang w:val="zh-CN" w:eastAsia="zh-CN"/>
        </w:rPr>
        <w:t>的重点科室及重点部位须通过环境卫生学检测后才可启用。由具备资质的第三方检测机构来院对新</w:t>
      </w:r>
      <w:r>
        <w:rPr>
          <w:rFonts w:ascii="仿宋_GB2312" w:eastAsia="仿宋_GB2312" w:hAnsi="仿宋_GB2312" w:cs="仿宋_GB2312" w:hint="eastAsia"/>
          <w:sz w:val="28"/>
          <w:szCs w:val="28"/>
          <w:lang w:eastAsia="zh-CN"/>
        </w:rPr>
        <w:t>院区的</w:t>
      </w:r>
      <w:r>
        <w:rPr>
          <w:rFonts w:ascii="仿宋_GB2312" w:eastAsia="仿宋_GB2312" w:hAnsi="仿宋_GB2312" w:cs="仿宋_GB2312" w:hint="eastAsia"/>
          <w:sz w:val="28"/>
          <w:szCs w:val="28"/>
          <w:lang w:val="zh-CN" w:eastAsia="zh-CN"/>
        </w:rPr>
        <w:t>重点科室</w:t>
      </w:r>
      <w:r>
        <w:rPr>
          <w:rFonts w:ascii="仿宋_GB2312" w:eastAsia="仿宋_GB2312" w:hAnsi="仿宋_GB2312" w:cs="仿宋_GB2312" w:hint="eastAsia"/>
          <w:sz w:val="28"/>
          <w:szCs w:val="28"/>
          <w:lang w:eastAsia="zh-CN"/>
        </w:rPr>
        <w:t>及</w:t>
      </w:r>
      <w:r>
        <w:rPr>
          <w:rFonts w:ascii="仿宋_GB2312" w:eastAsia="仿宋_GB2312" w:hAnsi="仿宋_GB2312" w:cs="仿宋_GB2312" w:hint="eastAsia"/>
          <w:sz w:val="28"/>
          <w:szCs w:val="28"/>
          <w:lang w:val="zh-CN" w:eastAsia="zh-CN"/>
        </w:rPr>
        <w:t>重点</w:t>
      </w:r>
      <w:r>
        <w:rPr>
          <w:rFonts w:ascii="仿宋_GB2312" w:eastAsia="仿宋_GB2312" w:hAnsi="仿宋_GB2312" w:cs="仿宋_GB2312" w:hint="eastAsia"/>
          <w:sz w:val="28"/>
          <w:szCs w:val="28"/>
          <w:lang w:eastAsia="zh-CN"/>
        </w:rPr>
        <w:t>区域</w:t>
      </w:r>
      <w:r>
        <w:rPr>
          <w:rFonts w:ascii="仿宋_GB2312" w:eastAsia="仿宋_GB2312" w:hAnsi="仿宋_GB2312" w:cs="仿宋_GB2312" w:hint="eastAsia"/>
          <w:sz w:val="28"/>
          <w:szCs w:val="28"/>
          <w:lang w:val="zh-CN" w:eastAsia="zh-CN"/>
        </w:rPr>
        <w:t>进行检测，拟采购洁净手术室、洁净</w:t>
      </w:r>
      <w:r>
        <w:rPr>
          <w:rFonts w:ascii="仿宋_GB2312" w:eastAsia="仿宋_GB2312" w:hAnsi="仿宋_GB2312" w:cs="仿宋_GB2312"/>
          <w:sz w:val="28"/>
          <w:szCs w:val="28"/>
          <w:lang w:val="zh-CN" w:eastAsia="zh-CN"/>
        </w:rPr>
        <w:t>DSA室、静配中心等洁净场所洁净手术室空气监测、洁净手术室（千级）空气监测、洁净手术室（万级）空气监测、洁净辅助用房</w:t>
      </w:r>
      <w:r>
        <w:rPr>
          <w:rFonts w:ascii="仿宋_GB2312" w:eastAsia="仿宋_GB2312" w:hAnsi="仿宋_GB2312" w:cs="仿宋_GB2312" w:hint="eastAsia"/>
          <w:sz w:val="28"/>
          <w:szCs w:val="28"/>
          <w:lang w:eastAsia="zh-CN"/>
        </w:rPr>
        <w:t>洁净性能</w:t>
      </w:r>
      <w:r>
        <w:rPr>
          <w:rFonts w:ascii="仿宋_GB2312" w:eastAsia="仿宋_GB2312" w:hAnsi="仿宋_GB2312" w:cs="仿宋_GB2312" w:hint="eastAsia"/>
          <w:sz w:val="28"/>
          <w:szCs w:val="28"/>
          <w:lang w:val="zh-CN" w:eastAsia="zh-CN"/>
        </w:rPr>
        <w:t>（噪声、悬浮粒子、沉降菌、洁净度、换气次数、浮游菌、温度、照度、相对湿度、静压差、平均风速</w:t>
      </w:r>
      <w:r>
        <w:rPr>
          <w:rFonts w:ascii="仿宋_GB2312" w:eastAsia="仿宋_GB2312" w:hAnsi="仿宋_GB2312" w:cs="仿宋_GB2312"/>
          <w:sz w:val="28"/>
          <w:szCs w:val="28"/>
          <w:lang w:val="zh-CN" w:eastAsia="zh-CN"/>
        </w:rPr>
        <w:t>/换气次数、风</w:t>
      </w:r>
      <w:r w:rsidRPr="00E613BC">
        <w:rPr>
          <w:rFonts w:ascii="仿宋_GB2312" w:eastAsia="仿宋_GB2312" w:hAnsi="仿宋_GB2312" w:cs="仿宋_GB2312"/>
          <w:sz w:val="28"/>
          <w:szCs w:val="28"/>
          <w:lang w:val="zh-CN" w:eastAsia="zh-CN"/>
        </w:rPr>
        <w:t>量和高效空气过滤器现场扫描检漏</w:t>
      </w:r>
      <w:r w:rsidR="00430980">
        <w:rPr>
          <w:rFonts w:ascii="仿宋_GB2312" w:eastAsia="仿宋_GB2312" w:hAnsi="仿宋_GB2312" w:cs="仿宋_GB2312" w:hint="eastAsia"/>
          <w:sz w:val="28"/>
          <w:szCs w:val="28"/>
          <w:lang w:val="zh-CN" w:eastAsia="zh-CN"/>
        </w:rPr>
        <w:t>）</w:t>
      </w:r>
      <w:r>
        <w:rPr>
          <w:rFonts w:ascii="仿宋_GB2312" w:eastAsia="仿宋_GB2312" w:hAnsi="仿宋_GB2312" w:cs="仿宋_GB2312"/>
          <w:sz w:val="28"/>
          <w:szCs w:val="28"/>
          <w:lang w:val="zh-CN" w:eastAsia="zh-CN"/>
        </w:rPr>
        <w:t>、物体表面微生物污染检测、化学污染物二项（甲醛、苯、</w:t>
      </w:r>
      <w:r>
        <w:rPr>
          <w:rFonts w:ascii="仿宋_GB2312" w:eastAsia="仿宋_GB2312" w:hAnsi="仿宋_GB2312" w:cs="仿宋_GB2312"/>
          <w:sz w:val="28"/>
          <w:szCs w:val="28"/>
          <w:lang w:eastAsia="zh-CN"/>
        </w:rPr>
        <w:t>TVOC</w:t>
      </w:r>
      <w:r>
        <w:rPr>
          <w:rFonts w:ascii="仿宋_GB2312" w:eastAsia="仿宋_GB2312" w:hAnsi="仿宋_GB2312" w:cs="仿宋_GB2312" w:hint="eastAsia"/>
          <w:sz w:val="28"/>
          <w:szCs w:val="28"/>
          <w:lang w:val="zh-CN" w:eastAsia="zh-CN"/>
        </w:rPr>
        <w:t>）等项目和非洁净手术室（包括门诊手术室、急诊手术室、产房手术室、美容科手术室、妇科门诊手术室、飞秒手术室、非洁净</w:t>
      </w:r>
      <w:r>
        <w:rPr>
          <w:rFonts w:ascii="仿宋_GB2312" w:eastAsia="仿宋_GB2312" w:hAnsi="仿宋_GB2312" w:cs="仿宋_GB2312"/>
          <w:sz w:val="28"/>
          <w:szCs w:val="28"/>
          <w:lang w:val="zh-CN" w:eastAsia="zh-CN"/>
        </w:rPr>
        <w:t>DSA手术室、口腔科种植室、超声介入手术室、CT置管室等）、产房、新生儿室、重症监护室（ICU、CCU、EICU、NICU、RICU等）腹透室等II类环境的检测服务。</w:t>
      </w:r>
    </w:p>
    <w:p w14:paraId="5684EC0D" w14:textId="77777777" w:rsidR="007327CE" w:rsidRDefault="0022356A">
      <w:pPr>
        <w:spacing w:afterLines="50" w:after="120"/>
        <w:jc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val="zh-CN"/>
        </w:rPr>
        <w:t>检测内容明细表</w:t>
      </w:r>
    </w:p>
    <w:tbl>
      <w:tblPr>
        <w:tblW w:w="92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139"/>
        <w:gridCol w:w="1843"/>
        <w:gridCol w:w="1701"/>
        <w:gridCol w:w="1021"/>
        <w:gridCol w:w="1275"/>
        <w:gridCol w:w="1702"/>
      </w:tblGrid>
      <w:tr w:rsidR="007327CE" w14:paraId="27D5E273" w14:textId="77777777">
        <w:tc>
          <w:tcPr>
            <w:tcW w:w="563" w:type="dxa"/>
            <w:shd w:val="clear" w:color="auto" w:fill="auto"/>
            <w:vAlign w:val="center"/>
          </w:tcPr>
          <w:p w14:paraId="44608377"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序号</w:t>
            </w:r>
          </w:p>
        </w:tc>
        <w:tc>
          <w:tcPr>
            <w:tcW w:w="1139" w:type="dxa"/>
            <w:shd w:val="clear" w:color="auto" w:fill="auto"/>
            <w:vAlign w:val="center"/>
          </w:tcPr>
          <w:p w14:paraId="45A056C7" w14:textId="77777777" w:rsidR="007327CE" w:rsidRDefault="0022356A">
            <w:pPr>
              <w:pStyle w:val="af4"/>
              <w:spacing w:line="300" w:lineRule="exact"/>
              <w:ind w:firstLineChars="0" w:firstLine="0"/>
              <w:jc w:val="center"/>
              <w:rPr>
                <w:rFonts w:ascii="仿宋_GB2312" w:eastAsia="仿宋_GB2312" w:hAnsi="仿宋_GB2312" w:cs="仿宋_GB2312" w:hint="eastAsia"/>
                <w:b/>
                <w:bCs/>
                <w:kern w:val="0"/>
                <w:sz w:val="24"/>
                <w:szCs w:val="24"/>
                <w:lang w:bidi="ar"/>
              </w:rPr>
            </w:pPr>
            <w:r>
              <w:rPr>
                <w:rFonts w:ascii="仿宋_GB2312" w:eastAsia="仿宋_GB2312" w:hAnsi="仿宋_GB2312" w:cs="仿宋_GB2312" w:hint="eastAsia"/>
                <w:b/>
                <w:bCs/>
                <w:kern w:val="0"/>
                <w:sz w:val="24"/>
                <w:szCs w:val="24"/>
                <w:lang w:bidi="ar"/>
              </w:rPr>
              <w:t>科室</w:t>
            </w:r>
          </w:p>
        </w:tc>
        <w:tc>
          <w:tcPr>
            <w:tcW w:w="1843" w:type="dxa"/>
            <w:shd w:val="clear" w:color="auto" w:fill="auto"/>
            <w:vAlign w:val="center"/>
          </w:tcPr>
          <w:p w14:paraId="332DF55F" w14:textId="77777777" w:rsidR="007327CE" w:rsidRDefault="0022356A">
            <w:pPr>
              <w:pStyle w:val="af4"/>
              <w:spacing w:line="300" w:lineRule="exact"/>
              <w:ind w:firstLineChars="0" w:firstLine="0"/>
              <w:jc w:val="center"/>
              <w:rPr>
                <w:rFonts w:ascii="仿宋_GB2312" w:eastAsia="仿宋_GB2312" w:hAnsi="仿宋_GB2312" w:cs="仿宋_GB2312" w:hint="eastAsia"/>
                <w:b/>
                <w:bCs/>
                <w:kern w:val="0"/>
                <w:sz w:val="24"/>
                <w:szCs w:val="24"/>
                <w:lang w:bidi="ar"/>
              </w:rPr>
            </w:pPr>
            <w:r>
              <w:rPr>
                <w:rFonts w:ascii="仿宋_GB2312" w:eastAsia="仿宋_GB2312" w:hAnsi="仿宋_GB2312" w:cs="仿宋_GB2312" w:hint="eastAsia"/>
                <w:kern w:val="0"/>
                <w:sz w:val="24"/>
                <w:szCs w:val="24"/>
                <w:lang w:bidi="ar"/>
              </w:rPr>
              <w:t>室间数量</w:t>
            </w:r>
          </w:p>
        </w:tc>
        <w:tc>
          <w:tcPr>
            <w:tcW w:w="1701" w:type="dxa"/>
            <w:shd w:val="clear" w:color="auto" w:fill="auto"/>
            <w:vAlign w:val="center"/>
          </w:tcPr>
          <w:p w14:paraId="052B18A1"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室间大小</w:t>
            </w:r>
          </w:p>
        </w:tc>
        <w:tc>
          <w:tcPr>
            <w:tcW w:w="1021" w:type="dxa"/>
            <w:vAlign w:val="center"/>
          </w:tcPr>
          <w:p w14:paraId="615C872B"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val="zh-CN"/>
              </w:rPr>
            </w:pPr>
            <w:r>
              <w:rPr>
                <w:rFonts w:ascii="仿宋_GB2312" w:eastAsia="仿宋_GB2312" w:hAnsi="仿宋_GB2312" w:cs="仿宋_GB2312" w:hint="eastAsia"/>
                <w:kern w:val="0"/>
                <w:sz w:val="24"/>
                <w:szCs w:val="24"/>
                <w:lang w:val="zh-CN"/>
              </w:rPr>
              <w:t>物体表面</w:t>
            </w:r>
          </w:p>
        </w:tc>
        <w:tc>
          <w:tcPr>
            <w:tcW w:w="1275" w:type="dxa"/>
            <w:shd w:val="clear" w:color="auto" w:fill="auto"/>
            <w:vAlign w:val="center"/>
          </w:tcPr>
          <w:p w14:paraId="35BA5CAE" w14:textId="77777777" w:rsidR="007327CE" w:rsidRPr="00E613BC" w:rsidRDefault="0022356A">
            <w:pPr>
              <w:pStyle w:val="af4"/>
              <w:spacing w:line="300" w:lineRule="exact"/>
              <w:ind w:firstLineChars="0" w:firstLine="0"/>
              <w:jc w:val="center"/>
              <w:rPr>
                <w:rFonts w:ascii="仿宋_GB2312" w:eastAsia="仿宋_GB2312" w:hAnsi="仿宋_GB2312" w:cs="仿宋_GB2312" w:hint="eastAsia"/>
                <w:kern w:val="0"/>
                <w:sz w:val="24"/>
                <w:szCs w:val="24"/>
                <w:lang w:val="zh-CN"/>
              </w:rPr>
            </w:pPr>
            <w:r w:rsidRPr="00E613BC">
              <w:rPr>
                <w:rFonts w:ascii="仿宋_GB2312" w:eastAsia="仿宋_GB2312" w:hAnsi="仿宋_GB2312" w:cs="仿宋_GB2312" w:hint="eastAsia"/>
                <w:kern w:val="0"/>
                <w:sz w:val="24"/>
                <w:szCs w:val="24"/>
                <w:lang w:val="zh-CN"/>
              </w:rPr>
              <w:t>化学污染物（甲醛、苯、</w:t>
            </w:r>
            <w:r w:rsidRPr="00E613BC">
              <w:rPr>
                <w:rFonts w:ascii="仿宋_GB2312" w:eastAsia="仿宋_GB2312" w:hAnsi="仿宋_GB2312" w:cs="仿宋_GB2312"/>
                <w:kern w:val="0"/>
                <w:sz w:val="24"/>
                <w:szCs w:val="24"/>
                <w:lang w:val="zh-CN"/>
              </w:rPr>
              <w:t>TVOC</w:t>
            </w:r>
            <w:r w:rsidRPr="00E613BC">
              <w:rPr>
                <w:rFonts w:ascii="仿宋_GB2312" w:eastAsia="仿宋_GB2312" w:hAnsi="仿宋_GB2312" w:cs="仿宋_GB2312" w:hint="eastAsia"/>
                <w:kern w:val="0"/>
                <w:sz w:val="24"/>
                <w:szCs w:val="24"/>
                <w:lang w:val="zh-CN"/>
              </w:rPr>
              <w:t>）</w:t>
            </w:r>
          </w:p>
        </w:tc>
        <w:tc>
          <w:tcPr>
            <w:tcW w:w="1702" w:type="dxa"/>
            <w:shd w:val="clear" w:color="auto" w:fill="auto"/>
            <w:vAlign w:val="center"/>
          </w:tcPr>
          <w:p w14:paraId="498253CE" w14:textId="77777777" w:rsidR="007327CE" w:rsidRPr="00E613BC" w:rsidRDefault="0022356A">
            <w:pPr>
              <w:pStyle w:val="af4"/>
              <w:spacing w:line="300" w:lineRule="exact"/>
              <w:ind w:firstLineChars="0" w:firstLine="0"/>
              <w:jc w:val="center"/>
              <w:rPr>
                <w:rFonts w:ascii="仿宋_GB2312" w:eastAsia="仿宋_GB2312" w:hAnsi="仿宋_GB2312" w:cs="仿宋_GB2312" w:hint="eastAsia"/>
                <w:kern w:val="0"/>
                <w:sz w:val="24"/>
                <w:szCs w:val="24"/>
                <w:lang w:val="zh-CN"/>
              </w:rPr>
            </w:pPr>
            <w:r w:rsidRPr="00E613BC">
              <w:rPr>
                <w:rFonts w:ascii="仿宋_GB2312" w:eastAsia="仿宋_GB2312" w:hAnsi="仿宋_GB2312" w:cs="仿宋_GB2312" w:hint="eastAsia"/>
                <w:kern w:val="0"/>
                <w:sz w:val="24"/>
                <w:szCs w:val="24"/>
                <w:lang w:val="zh-CN"/>
              </w:rPr>
              <w:t>洁净监测（悬浮粒子、沉降菌、静压差、温度、湿度、照度、噪声、风速、换气、高效扫描检漏等）</w:t>
            </w:r>
          </w:p>
        </w:tc>
      </w:tr>
      <w:tr w:rsidR="007327CE" w14:paraId="2BD89EBF" w14:textId="77777777">
        <w:tc>
          <w:tcPr>
            <w:tcW w:w="563" w:type="dxa"/>
            <w:shd w:val="clear" w:color="auto" w:fill="auto"/>
            <w:vAlign w:val="center"/>
          </w:tcPr>
          <w:p w14:paraId="535D1CBC"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1</w:t>
            </w:r>
          </w:p>
        </w:tc>
        <w:tc>
          <w:tcPr>
            <w:tcW w:w="1139" w:type="dxa"/>
            <w:shd w:val="clear" w:color="auto" w:fill="auto"/>
            <w:vAlign w:val="center"/>
          </w:tcPr>
          <w:p w14:paraId="362432A9"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b/>
                <w:bCs/>
                <w:kern w:val="0"/>
                <w:sz w:val="24"/>
                <w:szCs w:val="24"/>
                <w:lang w:bidi="ar"/>
              </w:rPr>
              <w:t>急诊手术室</w:t>
            </w:r>
            <w:r>
              <w:rPr>
                <w:rFonts w:ascii="仿宋_GB2312" w:eastAsia="仿宋_GB2312" w:hAnsi="仿宋_GB2312" w:cs="仿宋_GB2312"/>
                <w:kern w:val="0"/>
                <w:sz w:val="24"/>
                <w:szCs w:val="24"/>
                <w:lang w:bidi="ar"/>
              </w:rPr>
              <w:t>8#1F</w:t>
            </w:r>
          </w:p>
        </w:tc>
        <w:tc>
          <w:tcPr>
            <w:tcW w:w="1843" w:type="dxa"/>
            <w:shd w:val="clear" w:color="auto" w:fill="auto"/>
            <w:vAlign w:val="center"/>
          </w:tcPr>
          <w:p w14:paraId="25B8597C"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1间手术间</w:t>
            </w:r>
          </w:p>
        </w:tc>
        <w:tc>
          <w:tcPr>
            <w:tcW w:w="1701" w:type="dxa"/>
            <w:shd w:val="clear" w:color="auto" w:fill="auto"/>
            <w:vAlign w:val="center"/>
          </w:tcPr>
          <w:p w14:paraId="2C4DA697"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28m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kern w:val="0"/>
                <w:sz w:val="24"/>
                <w:szCs w:val="24"/>
                <w:lang w:bidi="ar"/>
              </w:rPr>
              <w:t xml:space="preserve"> </w:t>
            </w:r>
          </w:p>
        </w:tc>
        <w:tc>
          <w:tcPr>
            <w:tcW w:w="1021" w:type="dxa"/>
            <w:vAlign w:val="center"/>
          </w:tcPr>
          <w:p w14:paraId="39FCBFB4" w14:textId="77777777" w:rsidR="007327CE" w:rsidRDefault="007327CE">
            <w:pPr>
              <w:pStyle w:val="af4"/>
              <w:spacing w:line="300" w:lineRule="exact"/>
              <w:ind w:firstLineChars="100" w:firstLine="240"/>
              <w:rPr>
                <w:rFonts w:ascii="仿宋_GB2312" w:eastAsia="仿宋_GB2312" w:hAnsi="仿宋_GB2312" w:cs="仿宋_GB2312" w:hint="eastAsia"/>
                <w:kern w:val="0"/>
                <w:sz w:val="24"/>
                <w:szCs w:val="24"/>
                <w:lang w:bidi="ar"/>
              </w:rPr>
            </w:pPr>
          </w:p>
        </w:tc>
        <w:tc>
          <w:tcPr>
            <w:tcW w:w="1275" w:type="dxa"/>
            <w:shd w:val="clear" w:color="auto" w:fill="auto"/>
            <w:vAlign w:val="center"/>
          </w:tcPr>
          <w:p w14:paraId="305335DB"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702" w:type="dxa"/>
            <w:shd w:val="clear" w:color="auto" w:fill="auto"/>
            <w:vAlign w:val="center"/>
          </w:tcPr>
          <w:p w14:paraId="0345E7C2" w14:textId="77777777" w:rsidR="007327CE" w:rsidRDefault="007327CE">
            <w:pPr>
              <w:pStyle w:val="af4"/>
              <w:spacing w:line="300" w:lineRule="exact"/>
              <w:ind w:firstLineChars="0" w:firstLine="0"/>
              <w:rPr>
                <w:rFonts w:ascii="仿宋_GB2312" w:eastAsia="仿宋_GB2312" w:hAnsi="仿宋_GB2312" w:cs="仿宋_GB2312" w:hint="eastAsia"/>
                <w:kern w:val="0"/>
                <w:sz w:val="24"/>
                <w:szCs w:val="24"/>
                <w:lang w:bidi="ar"/>
              </w:rPr>
            </w:pPr>
          </w:p>
        </w:tc>
      </w:tr>
      <w:tr w:rsidR="007327CE" w14:paraId="08C31E50" w14:textId="77777777">
        <w:tc>
          <w:tcPr>
            <w:tcW w:w="563" w:type="dxa"/>
            <w:shd w:val="clear" w:color="auto" w:fill="auto"/>
            <w:vAlign w:val="center"/>
          </w:tcPr>
          <w:p w14:paraId="304ED1BE"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2</w:t>
            </w:r>
          </w:p>
        </w:tc>
        <w:tc>
          <w:tcPr>
            <w:tcW w:w="1139" w:type="dxa"/>
            <w:shd w:val="clear" w:color="auto" w:fill="auto"/>
            <w:vAlign w:val="center"/>
          </w:tcPr>
          <w:p w14:paraId="5AD13406" w14:textId="77777777" w:rsidR="007327CE" w:rsidRDefault="0022356A">
            <w:pPr>
              <w:pStyle w:val="af4"/>
              <w:spacing w:line="300" w:lineRule="exact"/>
              <w:ind w:firstLineChars="0" w:firstLine="0"/>
              <w:jc w:val="center"/>
              <w:rPr>
                <w:rFonts w:ascii="仿宋_GB2312" w:eastAsia="仿宋_GB2312" w:hAnsi="仿宋_GB2312" w:cs="仿宋_GB2312" w:hint="eastAsia"/>
                <w:b/>
                <w:bCs/>
                <w:kern w:val="0"/>
                <w:sz w:val="24"/>
                <w:szCs w:val="24"/>
                <w:lang w:bidi="ar"/>
              </w:rPr>
            </w:pPr>
            <w:r>
              <w:rPr>
                <w:rFonts w:ascii="仿宋_GB2312" w:eastAsia="仿宋_GB2312" w:hAnsi="仿宋_GB2312" w:cs="仿宋_GB2312" w:hint="eastAsia"/>
                <w:b/>
                <w:bCs/>
                <w:kern w:val="0"/>
                <w:sz w:val="24"/>
                <w:szCs w:val="24"/>
                <w:lang w:bidi="ar"/>
              </w:rPr>
              <w:t>急诊</w:t>
            </w:r>
            <w:r>
              <w:rPr>
                <w:rFonts w:ascii="仿宋_GB2312" w:eastAsia="仿宋_GB2312" w:hAnsi="仿宋_GB2312" w:cs="仿宋_GB2312"/>
                <w:b/>
                <w:bCs/>
                <w:kern w:val="0"/>
                <w:sz w:val="24"/>
                <w:szCs w:val="24"/>
                <w:lang w:bidi="ar"/>
              </w:rPr>
              <w:t>EICU</w:t>
            </w:r>
            <w:r>
              <w:rPr>
                <w:rFonts w:ascii="仿宋_GB2312" w:eastAsia="仿宋_GB2312" w:hAnsi="仿宋_GB2312" w:cs="仿宋_GB2312"/>
                <w:kern w:val="0"/>
                <w:sz w:val="24"/>
                <w:szCs w:val="24"/>
                <w:lang w:bidi="ar"/>
              </w:rPr>
              <w:t>8#1F</w:t>
            </w:r>
          </w:p>
        </w:tc>
        <w:tc>
          <w:tcPr>
            <w:tcW w:w="1843" w:type="dxa"/>
            <w:shd w:val="clear" w:color="auto" w:fill="auto"/>
            <w:vAlign w:val="center"/>
          </w:tcPr>
          <w:p w14:paraId="26C5A764" w14:textId="77777777" w:rsidR="007327CE" w:rsidRDefault="0022356A">
            <w:pPr>
              <w:pStyle w:val="af4"/>
              <w:spacing w:line="300" w:lineRule="exact"/>
              <w:ind w:firstLineChars="0" w:firstLine="0"/>
              <w:jc w:val="center"/>
              <w:rPr>
                <w:rFonts w:ascii="仿宋_GB2312" w:eastAsia="仿宋_GB2312" w:hAnsi="仿宋_GB2312" w:cs="仿宋_GB2312" w:hint="eastAsia"/>
                <w:b/>
                <w:bCs/>
                <w:kern w:val="0"/>
                <w:sz w:val="24"/>
                <w:szCs w:val="24"/>
                <w:lang w:bidi="ar"/>
              </w:rPr>
            </w:pPr>
            <w:r>
              <w:rPr>
                <w:rFonts w:ascii="仿宋_GB2312" w:eastAsia="仿宋_GB2312" w:hAnsi="仿宋_GB2312" w:cs="仿宋_GB2312"/>
                <w:kern w:val="0"/>
                <w:sz w:val="24"/>
                <w:szCs w:val="24"/>
                <w:lang w:bidi="ar"/>
              </w:rPr>
              <w:t>3间</w:t>
            </w:r>
          </w:p>
        </w:tc>
        <w:tc>
          <w:tcPr>
            <w:tcW w:w="1701" w:type="dxa"/>
            <w:shd w:val="clear" w:color="auto" w:fill="auto"/>
            <w:vAlign w:val="center"/>
          </w:tcPr>
          <w:p w14:paraId="07B37FAC"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167m</w:t>
            </w:r>
            <w:r>
              <w:rPr>
                <w:rFonts w:ascii="仿宋_GB2312" w:eastAsia="仿宋_GB2312" w:hAnsi="仿宋_GB2312" w:cs="仿宋_GB2312"/>
                <w:kern w:val="0"/>
                <w:sz w:val="24"/>
                <w:szCs w:val="24"/>
                <w:vertAlign w:val="superscript"/>
                <w:lang w:bidi="ar"/>
              </w:rPr>
              <w:t>2</w:t>
            </w:r>
          </w:p>
          <w:p w14:paraId="0C35A2E2"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18m</w:t>
            </w:r>
            <w:r>
              <w:rPr>
                <w:rFonts w:ascii="仿宋_GB2312" w:eastAsia="仿宋_GB2312" w:hAnsi="仿宋_GB2312" w:cs="仿宋_GB2312"/>
                <w:kern w:val="0"/>
                <w:sz w:val="24"/>
                <w:szCs w:val="24"/>
                <w:vertAlign w:val="superscript"/>
                <w:lang w:bidi="ar"/>
              </w:rPr>
              <w:t>2</w:t>
            </w:r>
          </w:p>
          <w:p w14:paraId="00B670D4"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19m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kern w:val="0"/>
                <w:sz w:val="24"/>
                <w:szCs w:val="24"/>
                <w:lang w:bidi="ar"/>
              </w:rPr>
              <w:t xml:space="preserve"> </w:t>
            </w:r>
          </w:p>
        </w:tc>
        <w:tc>
          <w:tcPr>
            <w:tcW w:w="1021" w:type="dxa"/>
            <w:vAlign w:val="center"/>
          </w:tcPr>
          <w:p w14:paraId="72131562"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275" w:type="dxa"/>
            <w:shd w:val="clear" w:color="auto" w:fill="auto"/>
            <w:vAlign w:val="center"/>
          </w:tcPr>
          <w:p w14:paraId="61283C6C"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702" w:type="dxa"/>
            <w:shd w:val="clear" w:color="auto" w:fill="auto"/>
            <w:vAlign w:val="center"/>
          </w:tcPr>
          <w:p w14:paraId="5FA2EF4C" w14:textId="77777777" w:rsidR="007327CE" w:rsidRDefault="007327CE">
            <w:pPr>
              <w:pStyle w:val="af4"/>
              <w:spacing w:line="300" w:lineRule="exact"/>
              <w:ind w:firstLineChars="0" w:firstLine="0"/>
              <w:rPr>
                <w:rFonts w:ascii="仿宋_GB2312" w:eastAsia="仿宋_GB2312" w:hAnsi="仿宋_GB2312" w:cs="仿宋_GB2312" w:hint="eastAsia"/>
                <w:kern w:val="0"/>
                <w:sz w:val="24"/>
                <w:szCs w:val="24"/>
                <w:lang w:bidi="ar"/>
              </w:rPr>
            </w:pPr>
          </w:p>
        </w:tc>
      </w:tr>
      <w:tr w:rsidR="007327CE" w14:paraId="4D59EC96" w14:textId="77777777">
        <w:trPr>
          <w:trHeight w:val="662"/>
        </w:trPr>
        <w:tc>
          <w:tcPr>
            <w:tcW w:w="563" w:type="dxa"/>
            <w:shd w:val="clear" w:color="auto" w:fill="auto"/>
            <w:vAlign w:val="center"/>
          </w:tcPr>
          <w:p w14:paraId="406EA586"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3</w:t>
            </w:r>
          </w:p>
        </w:tc>
        <w:tc>
          <w:tcPr>
            <w:tcW w:w="1139" w:type="dxa"/>
            <w:shd w:val="clear" w:color="auto" w:fill="auto"/>
            <w:vAlign w:val="center"/>
          </w:tcPr>
          <w:p w14:paraId="6FD0E3F0"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b/>
                <w:bCs/>
                <w:kern w:val="0"/>
                <w:sz w:val="24"/>
                <w:szCs w:val="24"/>
                <w:lang w:bidi="ar"/>
              </w:rPr>
              <w:t>门诊手术室</w:t>
            </w:r>
            <w:r>
              <w:rPr>
                <w:rFonts w:ascii="仿宋_GB2312" w:eastAsia="仿宋_GB2312" w:hAnsi="仿宋_GB2312" w:cs="仿宋_GB2312"/>
                <w:kern w:val="0"/>
                <w:sz w:val="24"/>
                <w:szCs w:val="24"/>
                <w:lang w:bidi="ar"/>
              </w:rPr>
              <w:t>1#3F</w:t>
            </w:r>
          </w:p>
        </w:tc>
        <w:tc>
          <w:tcPr>
            <w:tcW w:w="1843" w:type="dxa"/>
            <w:shd w:val="clear" w:color="auto" w:fill="auto"/>
            <w:vAlign w:val="center"/>
          </w:tcPr>
          <w:p w14:paraId="3BC55B5C"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5间手术间</w:t>
            </w:r>
          </w:p>
        </w:tc>
        <w:tc>
          <w:tcPr>
            <w:tcW w:w="1701" w:type="dxa"/>
            <w:shd w:val="clear" w:color="auto" w:fill="auto"/>
            <w:vAlign w:val="center"/>
          </w:tcPr>
          <w:p w14:paraId="1D4EA4ED"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25m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kern w:val="0"/>
                <w:sz w:val="24"/>
                <w:szCs w:val="24"/>
                <w:lang w:bidi="ar"/>
              </w:rPr>
              <w:t xml:space="preserve"> </w:t>
            </w:r>
          </w:p>
        </w:tc>
        <w:tc>
          <w:tcPr>
            <w:tcW w:w="1021" w:type="dxa"/>
            <w:vAlign w:val="center"/>
          </w:tcPr>
          <w:p w14:paraId="6D19DD07"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275" w:type="dxa"/>
            <w:shd w:val="clear" w:color="auto" w:fill="auto"/>
            <w:vAlign w:val="center"/>
          </w:tcPr>
          <w:p w14:paraId="144159F2"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702" w:type="dxa"/>
            <w:shd w:val="clear" w:color="auto" w:fill="auto"/>
            <w:vAlign w:val="center"/>
          </w:tcPr>
          <w:p w14:paraId="2A244AE5" w14:textId="77777777" w:rsidR="007327CE" w:rsidRDefault="007327CE">
            <w:pPr>
              <w:pStyle w:val="af4"/>
              <w:spacing w:line="300" w:lineRule="exact"/>
              <w:ind w:firstLineChars="0" w:firstLine="0"/>
              <w:rPr>
                <w:rFonts w:ascii="仿宋_GB2312" w:eastAsia="仿宋_GB2312" w:hAnsi="仿宋_GB2312" w:cs="仿宋_GB2312" w:hint="eastAsia"/>
                <w:kern w:val="0"/>
                <w:sz w:val="24"/>
                <w:szCs w:val="24"/>
                <w:lang w:bidi="ar"/>
              </w:rPr>
            </w:pPr>
          </w:p>
        </w:tc>
      </w:tr>
      <w:tr w:rsidR="007327CE" w14:paraId="595307FF" w14:textId="77777777">
        <w:tc>
          <w:tcPr>
            <w:tcW w:w="563" w:type="dxa"/>
            <w:shd w:val="clear" w:color="auto" w:fill="auto"/>
            <w:vAlign w:val="center"/>
          </w:tcPr>
          <w:p w14:paraId="0DD61594"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4</w:t>
            </w:r>
          </w:p>
        </w:tc>
        <w:tc>
          <w:tcPr>
            <w:tcW w:w="1139" w:type="dxa"/>
            <w:shd w:val="clear" w:color="auto" w:fill="auto"/>
            <w:vAlign w:val="center"/>
          </w:tcPr>
          <w:p w14:paraId="6906957F" w14:textId="77777777" w:rsidR="007327CE" w:rsidRDefault="0022356A">
            <w:pPr>
              <w:pStyle w:val="af4"/>
              <w:spacing w:line="300" w:lineRule="exact"/>
              <w:ind w:firstLineChars="0" w:firstLine="0"/>
              <w:jc w:val="center"/>
              <w:rPr>
                <w:rFonts w:ascii="仿宋_GB2312" w:eastAsia="仿宋_GB2312" w:hAnsi="仿宋_GB2312" w:cs="仿宋_GB2312" w:hint="eastAsia"/>
                <w:b/>
                <w:bCs/>
                <w:kern w:val="0"/>
                <w:sz w:val="24"/>
                <w:szCs w:val="24"/>
                <w:lang w:bidi="ar"/>
              </w:rPr>
            </w:pPr>
            <w:r>
              <w:rPr>
                <w:rFonts w:ascii="仿宋_GB2312" w:eastAsia="仿宋_GB2312" w:hAnsi="仿宋_GB2312" w:cs="仿宋_GB2312" w:hint="eastAsia"/>
                <w:b/>
                <w:bCs/>
                <w:kern w:val="0"/>
                <w:sz w:val="24"/>
                <w:szCs w:val="24"/>
                <w:lang w:bidi="ar"/>
              </w:rPr>
              <w:t>超声介入手术室</w:t>
            </w:r>
          </w:p>
        </w:tc>
        <w:tc>
          <w:tcPr>
            <w:tcW w:w="1843" w:type="dxa"/>
            <w:shd w:val="clear" w:color="auto" w:fill="auto"/>
            <w:vAlign w:val="center"/>
          </w:tcPr>
          <w:p w14:paraId="3CA214F6" w14:textId="77777777" w:rsidR="007327CE" w:rsidRDefault="0022356A">
            <w:pPr>
              <w:pStyle w:val="af4"/>
              <w:spacing w:line="300" w:lineRule="exact"/>
              <w:ind w:firstLineChars="0" w:firstLine="0"/>
              <w:jc w:val="center"/>
              <w:rPr>
                <w:rFonts w:ascii="仿宋_GB2312" w:eastAsia="仿宋_GB2312" w:hAnsi="仿宋_GB2312" w:cs="仿宋_GB2312" w:hint="eastAsia"/>
                <w:b/>
                <w:bCs/>
                <w:kern w:val="0"/>
                <w:sz w:val="24"/>
                <w:szCs w:val="24"/>
                <w:lang w:bidi="ar"/>
              </w:rPr>
            </w:pPr>
            <w:r>
              <w:rPr>
                <w:rFonts w:ascii="仿宋_GB2312" w:eastAsia="仿宋_GB2312" w:hAnsi="仿宋_GB2312" w:cs="仿宋_GB2312"/>
                <w:kern w:val="0"/>
                <w:sz w:val="24"/>
                <w:szCs w:val="24"/>
                <w:lang w:bidi="ar"/>
              </w:rPr>
              <w:t>2间</w:t>
            </w:r>
          </w:p>
        </w:tc>
        <w:tc>
          <w:tcPr>
            <w:tcW w:w="1701" w:type="dxa"/>
            <w:shd w:val="clear" w:color="auto" w:fill="auto"/>
            <w:vAlign w:val="center"/>
          </w:tcPr>
          <w:p w14:paraId="310AE375"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30m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kern w:val="0"/>
                <w:sz w:val="24"/>
                <w:szCs w:val="24"/>
                <w:lang w:bidi="ar"/>
              </w:rPr>
              <w:t xml:space="preserve"> </w:t>
            </w:r>
          </w:p>
        </w:tc>
        <w:tc>
          <w:tcPr>
            <w:tcW w:w="1021" w:type="dxa"/>
            <w:vAlign w:val="center"/>
          </w:tcPr>
          <w:p w14:paraId="09C4BAED"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275" w:type="dxa"/>
            <w:shd w:val="clear" w:color="auto" w:fill="auto"/>
            <w:vAlign w:val="center"/>
          </w:tcPr>
          <w:p w14:paraId="5B43CB25"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702" w:type="dxa"/>
            <w:shd w:val="clear" w:color="auto" w:fill="auto"/>
            <w:vAlign w:val="center"/>
          </w:tcPr>
          <w:p w14:paraId="52D53B5C" w14:textId="77777777" w:rsidR="007327CE" w:rsidRDefault="007327CE">
            <w:pPr>
              <w:pStyle w:val="af4"/>
              <w:spacing w:line="300" w:lineRule="exact"/>
              <w:ind w:firstLineChars="0" w:firstLine="0"/>
              <w:rPr>
                <w:rFonts w:ascii="仿宋_GB2312" w:eastAsia="仿宋_GB2312" w:hAnsi="仿宋_GB2312" w:cs="仿宋_GB2312" w:hint="eastAsia"/>
                <w:kern w:val="0"/>
                <w:sz w:val="24"/>
                <w:szCs w:val="24"/>
                <w:lang w:bidi="ar"/>
              </w:rPr>
            </w:pPr>
          </w:p>
        </w:tc>
      </w:tr>
      <w:tr w:rsidR="007327CE" w14:paraId="54069A42" w14:textId="77777777">
        <w:tc>
          <w:tcPr>
            <w:tcW w:w="563" w:type="dxa"/>
            <w:shd w:val="clear" w:color="auto" w:fill="auto"/>
            <w:vAlign w:val="center"/>
          </w:tcPr>
          <w:p w14:paraId="616697BA"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lastRenderedPageBreak/>
              <w:t>5</w:t>
            </w:r>
          </w:p>
        </w:tc>
        <w:tc>
          <w:tcPr>
            <w:tcW w:w="1139" w:type="dxa"/>
            <w:shd w:val="clear" w:color="auto" w:fill="auto"/>
            <w:vAlign w:val="center"/>
          </w:tcPr>
          <w:p w14:paraId="37D7AF76"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b/>
                <w:bCs/>
                <w:kern w:val="0"/>
                <w:sz w:val="24"/>
                <w:szCs w:val="24"/>
                <w:lang w:bidi="ar"/>
              </w:rPr>
              <w:t>美容科手术室</w:t>
            </w:r>
            <w:r>
              <w:rPr>
                <w:rFonts w:ascii="仿宋_GB2312" w:eastAsia="仿宋_GB2312" w:hAnsi="仿宋_GB2312" w:cs="仿宋_GB2312"/>
                <w:kern w:val="0"/>
                <w:sz w:val="24"/>
                <w:szCs w:val="24"/>
                <w:lang w:bidi="ar"/>
              </w:rPr>
              <w:t>1#4F</w:t>
            </w:r>
          </w:p>
        </w:tc>
        <w:tc>
          <w:tcPr>
            <w:tcW w:w="1843" w:type="dxa"/>
            <w:shd w:val="clear" w:color="auto" w:fill="auto"/>
            <w:vAlign w:val="center"/>
          </w:tcPr>
          <w:p w14:paraId="68730321"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2间</w:t>
            </w:r>
          </w:p>
        </w:tc>
        <w:tc>
          <w:tcPr>
            <w:tcW w:w="1701" w:type="dxa"/>
            <w:shd w:val="clear" w:color="auto" w:fill="auto"/>
            <w:vAlign w:val="center"/>
          </w:tcPr>
          <w:p w14:paraId="1F4BEAD9"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17m</w:t>
            </w:r>
            <w:r>
              <w:rPr>
                <w:rFonts w:ascii="仿宋_GB2312" w:eastAsia="仿宋_GB2312" w:hAnsi="仿宋_GB2312" w:cs="仿宋_GB2312"/>
                <w:kern w:val="0"/>
                <w:sz w:val="24"/>
                <w:szCs w:val="24"/>
                <w:vertAlign w:val="superscript"/>
                <w:lang w:bidi="ar"/>
              </w:rPr>
              <w:t>2</w:t>
            </w:r>
          </w:p>
          <w:p w14:paraId="3E7D42DA"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23m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kern w:val="0"/>
                <w:sz w:val="24"/>
                <w:szCs w:val="24"/>
                <w:lang w:bidi="ar"/>
              </w:rPr>
              <w:t xml:space="preserve"> </w:t>
            </w:r>
          </w:p>
        </w:tc>
        <w:tc>
          <w:tcPr>
            <w:tcW w:w="1021" w:type="dxa"/>
            <w:vAlign w:val="center"/>
          </w:tcPr>
          <w:p w14:paraId="667A6BA0"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275" w:type="dxa"/>
            <w:shd w:val="clear" w:color="auto" w:fill="auto"/>
            <w:vAlign w:val="center"/>
          </w:tcPr>
          <w:p w14:paraId="017FCF71"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702" w:type="dxa"/>
            <w:shd w:val="clear" w:color="auto" w:fill="auto"/>
            <w:vAlign w:val="center"/>
          </w:tcPr>
          <w:p w14:paraId="1F45CE43" w14:textId="77777777" w:rsidR="007327CE" w:rsidRDefault="007327CE">
            <w:pPr>
              <w:pStyle w:val="af4"/>
              <w:spacing w:line="300" w:lineRule="exact"/>
              <w:ind w:firstLineChars="0" w:firstLine="0"/>
              <w:rPr>
                <w:rFonts w:ascii="仿宋_GB2312" w:eastAsia="仿宋_GB2312" w:hAnsi="仿宋_GB2312" w:cs="仿宋_GB2312" w:hint="eastAsia"/>
                <w:kern w:val="0"/>
                <w:sz w:val="24"/>
                <w:szCs w:val="24"/>
                <w:lang w:bidi="ar"/>
              </w:rPr>
            </w:pPr>
          </w:p>
        </w:tc>
      </w:tr>
      <w:tr w:rsidR="007327CE" w14:paraId="1C19DD2B" w14:textId="77777777">
        <w:tc>
          <w:tcPr>
            <w:tcW w:w="563" w:type="dxa"/>
            <w:shd w:val="clear" w:color="auto" w:fill="auto"/>
            <w:vAlign w:val="center"/>
          </w:tcPr>
          <w:p w14:paraId="1C58CAFB"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6</w:t>
            </w:r>
          </w:p>
        </w:tc>
        <w:tc>
          <w:tcPr>
            <w:tcW w:w="1139" w:type="dxa"/>
            <w:shd w:val="clear" w:color="auto" w:fill="auto"/>
            <w:vAlign w:val="center"/>
          </w:tcPr>
          <w:p w14:paraId="156FB7AF"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b/>
                <w:bCs/>
                <w:kern w:val="0"/>
                <w:sz w:val="24"/>
                <w:szCs w:val="24"/>
                <w:lang w:bidi="ar"/>
              </w:rPr>
              <w:t>飞秒手术室</w:t>
            </w:r>
            <w:r>
              <w:rPr>
                <w:rFonts w:ascii="仿宋_GB2312" w:eastAsia="仿宋_GB2312" w:hAnsi="仿宋_GB2312" w:cs="仿宋_GB2312"/>
                <w:kern w:val="0"/>
                <w:sz w:val="24"/>
                <w:szCs w:val="24"/>
                <w:lang w:bidi="ar"/>
              </w:rPr>
              <w:t>10#4F</w:t>
            </w:r>
          </w:p>
        </w:tc>
        <w:tc>
          <w:tcPr>
            <w:tcW w:w="1843" w:type="dxa"/>
            <w:shd w:val="clear" w:color="auto" w:fill="auto"/>
            <w:vAlign w:val="center"/>
          </w:tcPr>
          <w:p w14:paraId="79E66666"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3间</w:t>
            </w:r>
          </w:p>
        </w:tc>
        <w:tc>
          <w:tcPr>
            <w:tcW w:w="1701" w:type="dxa"/>
            <w:shd w:val="clear" w:color="auto" w:fill="auto"/>
            <w:vAlign w:val="center"/>
          </w:tcPr>
          <w:p w14:paraId="16F34F3E"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vertAlign w:val="superscript"/>
                <w:lang w:bidi="ar"/>
              </w:rPr>
            </w:pPr>
            <w:r>
              <w:rPr>
                <w:rFonts w:ascii="仿宋_GB2312" w:eastAsia="仿宋_GB2312" w:hAnsi="仿宋_GB2312" w:cs="仿宋_GB2312"/>
                <w:kern w:val="0"/>
                <w:sz w:val="24"/>
                <w:szCs w:val="24"/>
                <w:lang w:bidi="ar"/>
              </w:rPr>
              <w:t>25m</w:t>
            </w:r>
            <w:r>
              <w:rPr>
                <w:rFonts w:ascii="仿宋_GB2312" w:eastAsia="仿宋_GB2312" w:hAnsi="仿宋_GB2312" w:cs="仿宋_GB2312"/>
                <w:kern w:val="0"/>
                <w:sz w:val="24"/>
                <w:szCs w:val="24"/>
                <w:vertAlign w:val="superscript"/>
                <w:lang w:bidi="ar"/>
              </w:rPr>
              <w:t>2</w:t>
            </w:r>
          </w:p>
          <w:p w14:paraId="0F33BE7D"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vertAlign w:val="superscript"/>
                <w:lang w:bidi="ar"/>
              </w:rPr>
            </w:pPr>
            <w:r>
              <w:rPr>
                <w:rFonts w:ascii="仿宋_GB2312" w:eastAsia="仿宋_GB2312" w:hAnsi="仿宋_GB2312" w:cs="仿宋_GB2312"/>
                <w:kern w:val="0"/>
                <w:sz w:val="24"/>
                <w:szCs w:val="24"/>
                <w:lang w:bidi="ar"/>
              </w:rPr>
              <w:t>25m</w:t>
            </w:r>
            <w:r>
              <w:rPr>
                <w:rFonts w:ascii="仿宋_GB2312" w:eastAsia="仿宋_GB2312" w:hAnsi="仿宋_GB2312" w:cs="仿宋_GB2312"/>
                <w:kern w:val="0"/>
                <w:sz w:val="24"/>
                <w:szCs w:val="24"/>
                <w:vertAlign w:val="superscript"/>
                <w:lang w:bidi="ar"/>
              </w:rPr>
              <w:t>2</w:t>
            </w:r>
          </w:p>
          <w:p w14:paraId="4F1F8765"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42m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kern w:val="0"/>
                <w:sz w:val="24"/>
                <w:szCs w:val="24"/>
                <w:lang w:bidi="ar"/>
              </w:rPr>
              <w:t xml:space="preserve"> </w:t>
            </w:r>
          </w:p>
        </w:tc>
        <w:tc>
          <w:tcPr>
            <w:tcW w:w="1021" w:type="dxa"/>
            <w:vAlign w:val="center"/>
          </w:tcPr>
          <w:p w14:paraId="0799FA32"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275" w:type="dxa"/>
            <w:shd w:val="clear" w:color="auto" w:fill="auto"/>
            <w:vAlign w:val="center"/>
          </w:tcPr>
          <w:p w14:paraId="39201519"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702" w:type="dxa"/>
            <w:shd w:val="clear" w:color="auto" w:fill="auto"/>
            <w:vAlign w:val="center"/>
          </w:tcPr>
          <w:p w14:paraId="1ED63E1F" w14:textId="77777777" w:rsidR="007327CE" w:rsidRDefault="007327CE">
            <w:pPr>
              <w:pStyle w:val="af4"/>
              <w:spacing w:line="300" w:lineRule="exact"/>
              <w:ind w:firstLineChars="0" w:firstLine="0"/>
              <w:rPr>
                <w:rFonts w:ascii="仿宋_GB2312" w:eastAsia="仿宋_GB2312" w:hAnsi="仿宋_GB2312" w:cs="仿宋_GB2312" w:hint="eastAsia"/>
                <w:kern w:val="0"/>
                <w:sz w:val="24"/>
                <w:szCs w:val="24"/>
                <w:lang w:bidi="ar"/>
              </w:rPr>
            </w:pPr>
          </w:p>
        </w:tc>
      </w:tr>
      <w:tr w:rsidR="007327CE" w14:paraId="06D788FB" w14:textId="77777777">
        <w:tc>
          <w:tcPr>
            <w:tcW w:w="563" w:type="dxa"/>
            <w:shd w:val="clear" w:color="auto" w:fill="auto"/>
            <w:vAlign w:val="center"/>
          </w:tcPr>
          <w:p w14:paraId="27466D0D"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7</w:t>
            </w:r>
          </w:p>
        </w:tc>
        <w:tc>
          <w:tcPr>
            <w:tcW w:w="1139" w:type="dxa"/>
            <w:shd w:val="clear" w:color="auto" w:fill="auto"/>
            <w:vAlign w:val="center"/>
          </w:tcPr>
          <w:p w14:paraId="53D24890"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b/>
                <w:bCs/>
                <w:kern w:val="0"/>
                <w:sz w:val="24"/>
                <w:szCs w:val="24"/>
                <w:lang w:bidi="ar"/>
              </w:rPr>
              <w:t>中心手术部</w:t>
            </w:r>
            <w:r>
              <w:rPr>
                <w:rFonts w:ascii="仿宋_GB2312" w:eastAsia="仿宋_GB2312" w:hAnsi="仿宋_GB2312" w:cs="仿宋_GB2312"/>
                <w:kern w:val="0"/>
                <w:sz w:val="24"/>
                <w:szCs w:val="24"/>
                <w:lang w:bidi="ar"/>
              </w:rPr>
              <w:t>8#4F</w:t>
            </w:r>
          </w:p>
        </w:tc>
        <w:tc>
          <w:tcPr>
            <w:tcW w:w="1843" w:type="dxa"/>
            <w:shd w:val="clear" w:color="auto" w:fill="auto"/>
            <w:vAlign w:val="center"/>
          </w:tcPr>
          <w:p w14:paraId="4536A909"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31间手术间，其中1间负压手术间</w:t>
            </w:r>
          </w:p>
        </w:tc>
        <w:tc>
          <w:tcPr>
            <w:tcW w:w="1701" w:type="dxa"/>
            <w:shd w:val="clear" w:color="auto" w:fill="auto"/>
            <w:vAlign w:val="center"/>
          </w:tcPr>
          <w:p w14:paraId="5CFF8740"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17</w:t>
            </w:r>
            <w:r>
              <w:rPr>
                <w:rFonts w:ascii="仿宋_GB2312" w:eastAsia="仿宋_GB2312" w:hAnsi="仿宋_GB2312" w:cs="仿宋_GB2312" w:hint="eastAsia"/>
                <w:kern w:val="0"/>
                <w:sz w:val="24"/>
                <w:szCs w:val="24"/>
                <w:lang w:bidi="ar"/>
              </w:rPr>
              <w:t>间</w:t>
            </w:r>
            <w:r>
              <w:rPr>
                <w:rFonts w:ascii="仿宋_GB2312" w:eastAsia="仿宋_GB2312" w:hAnsi="仿宋_GB2312" w:cs="仿宋_GB2312"/>
                <w:kern w:val="0"/>
                <w:sz w:val="24"/>
                <w:szCs w:val="24"/>
                <w:lang w:bidi="ar"/>
              </w:rPr>
              <w:t>/百级</w:t>
            </w:r>
          </w:p>
          <w:p w14:paraId="51F478F1"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14</w:t>
            </w:r>
            <w:r>
              <w:rPr>
                <w:rFonts w:ascii="仿宋_GB2312" w:eastAsia="仿宋_GB2312" w:hAnsi="仿宋_GB2312" w:cs="仿宋_GB2312" w:hint="eastAsia"/>
                <w:kern w:val="0"/>
                <w:sz w:val="24"/>
                <w:szCs w:val="24"/>
                <w:lang w:bidi="ar"/>
              </w:rPr>
              <w:t>间</w:t>
            </w:r>
            <w:r>
              <w:rPr>
                <w:rFonts w:ascii="仿宋_GB2312" w:eastAsia="仿宋_GB2312" w:hAnsi="仿宋_GB2312" w:cs="仿宋_GB2312"/>
                <w:kern w:val="0"/>
                <w:sz w:val="24"/>
                <w:szCs w:val="24"/>
                <w:lang w:bidi="ar"/>
              </w:rPr>
              <w:t>/万级</w:t>
            </w:r>
          </w:p>
        </w:tc>
        <w:tc>
          <w:tcPr>
            <w:tcW w:w="1021" w:type="dxa"/>
            <w:vAlign w:val="center"/>
          </w:tcPr>
          <w:p w14:paraId="2AD09576" w14:textId="77777777" w:rsidR="007327CE" w:rsidRDefault="007327CE">
            <w:pPr>
              <w:pStyle w:val="af4"/>
              <w:spacing w:line="300" w:lineRule="exact"/>
              <w:ind w:firstLineChars="0" w:firstLine="0"/>
              <w:rPr>
                <w:rFonts w:ascii="仿宋_GB2312" w:eastAsia="仿宋_GB2312" w:hAnsi="仿宋_GB2312" w:cs="仿宋_GB2312" w:hint="eastAsia"/>
                <w:kern w:val="0"/>
                <w:sz w:val="24"/>
                <w:szCs w:val="24"/>
                <w:lang w:bidi="ar"/>
              </w:rPr>
            </w:pPr>
          </w:p>
        </w:tc>
        <w:tc>
          <w:tcPr>
            <w:tcW w:w="1275" w:type="dxa"/>
            <w:shd w:val="clear" w:color="auto" w:fill="auto"/>
            <w:vAlign w:val="center"/>
          </w:tcPr>
          <w:p w14:paraId="1F029687" w14:textId="77777777" w:rsidR="007327CE" w:rsidRDefault="007327CE">
            <w:pPr>
              <w:pStyle w:val="af4"/>
              <w:spacing w:line="300" w:lineRule="exact"/>
              <w:ind w:firstLineChars="0" w:firstLine="0"/>
              <w:rPr>
                <w:rFonts w:ascii="仿宋_GB2312" w:eastAsia="仿宋_GB2312" w:hAnsi="仿宋_GB2312" w:cs="仿宋_GB2312" w:hint="eastAsia"/>
                <w:kern w:val="0"/>
                <w:sz w:val="24"/>
                <w:szCs w:val="24"/>
                <w:lang w:bidi="ar"/>
              </w:rPr>
            </w:pPr>
          </w:p>
        </w:tc>
        <w:tc>
          <w:tcPr>
            <w:tcW w:w="1702" w:type="dxa"/>
            <w:shd w:val="clear" w:color="auto" w:fill="auto"/>
            <w:vAlign w:val="center"/>
          </w:tcPr>
          <w:p w14:paraId="41557789" w14:textId="77777777" w:rsidR="007327CE" w:rsidRDefault="007327CE">
            <w:pPr>
              <w:pStyle w:val="af4"/>
              <w:spacing w:line="300" w:lineRule="exact"/>
              <w:ind w:firstLineChars="0" w:firstLine="0"/>
              <w:rPr>
                <w:rFonts w:ascii="仿宋_GB2312" w:eastAsia="仿宋_GB2312" w:hAnsi="仿宋_GB2312" w:cs="仿宋_GB2312" w:hint="eastAsia"/>
                <w:kern w:val="0"/>
                <w:sz w:val="24"/>
                <w:szCs w:val="24"/>
                <w:lang w:bidi="ar"/>
              </w:rPr>
            </w:pPr>
          </w:p>
        </w:tc>
      </w:tr>
      <w:tr w:rsidR="007327CE" w14:paraId="7BF5E6D4" w14:textId="77777777">
        <w:tc>
          <w:tcPr>
            <w:tcW w:w="563" w:type="dxa"/>
            <w:shd w:val="clear" w:color="auto" w:fill="auto"/>
            <w:vAlign w:val="center"/>
          </w:tcPr>
          <w:p w14:paraId="15AEC03B"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8</w:t>
            </w:r>
          </w:p>
        </w:tc>
        <w:tc>
          <w:tcPr>
            <w:tcW w:w="1139" w:type="dxa"/>
            <w:shd w:val="clear" w:color="auto" w:fill="auto"/>
            <w:vAlign w:val="center"/>
          </w:tcPr>
          <w:p w14:paraId="6C115001"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b/>
                <w:bCs/>
                <w:kern w:val="0"/>
                <w:sz w:val="24"/>
                <w:szCs w:val="24"/>
                <w:lang w:bidi="ar"/>
              </w:rPr>
              <w:t>妇科门诊手术室</w:t>
            </w:r>
            <w:r>
              <w:rPr>
                <w:rFonts w:ascii="仿宋_GB2312" w:eastAsia="仿宋_GB2312" w:hAnsi="仿宋_GB2312" w:cs="仿宋_GB2312"/>
                <w:kern w:val="0"/>
                <w:sz w:val="24"/>
                <w:szCs w:val="24"/>
                <w:lang w:bidi="ar"/>
              </w:rPr>
              <w:t>1#5F</w:t>
            </w:r>
          </w:p>
        </w:tc>
        <w:tc>
          <w:tcPr>
            <w:tcW w:w="1843" w:type="dxa"/>
            <w:shd w:val="clear" w:color="auto" w:fill="auto"/>
            <w:vAlign w:val="center"/>
          </w:tcPr>
          <w:p w14:paraId="6F371585"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6间</w:t>
            </w:r>
          </w:p>
        </w:tc>
        <w:tc>
          <w:tcPr>
            <w:tcW w:w="1701" w:type="dxa"/>
            <w:shd w:val="clear" w:color="auto" w:fill="auto"/>
            <w:vAlign w:val="center"/>
          </w:tcPr>
          <w:p w14:paraId="2F418388"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18m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kern w:val="0"/>
                <w:sz w:val="24"/>
                <w:szCs w:val="24"/>
                <w:lang w:bidi="ar"/>
              </w:rPr>
              <w:t>/</w:t>
            </w:r>
            <w:r>
              <w:rPr>
                <w:rFonts w:ascii="仿宋_GB2312" w:eastAsia="仿宋_GB2312" w:hAnsi="仿宋_GB2312" w:cs="仿宋_GB2312" w:hint="eastAsia"/>
                <w:kern w:val="0"/>
                <w:sz w:val="24"/>
                <w:szCs w:val="24"/>
                <w:lang w:bidi="ar"/>
              </w:rPr>
              <w:t>间</w:t>
            </w:r>
            <w:r>
              <w:rPr>
                <w:rFonts w:ascii="仿宋_GB2312" w:eastAsia="仿宋_GB2312" w:hAnsi="仿宋_GB2312" w:cs="仿宋_GB2312"/>
                <w:kern w:val="0"/>
                <w:sz w:val="24"/>
                <w:szCs w:val="24"/>
                <w:lang w:bidi="ar"/>
              </w:rPr>
              <w:t>*4间</w:t>
            </w:r>
          </w:p>
          <w:p w14:paraId="7F5FC7C0"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14m</w:t>
            </w:r>
            <w:r>
              <w:rPr>
                <w:rFonts w:ascii="仿宋_GB2312" w:eastAsia="仿宋_GB2312" w:hAnsi="仿宋_GB2312" w:cs="仿宋_GB2312"/>
                <w:kern w:val="0"/>
                <w:sz w:val="24"/>
                <w:szCs w:val="24"/>
                <w:vertAlign w:val="superscript"/>
                <w:lang w:bidi="ar"/>
              </w:rPr>
              <w:t>2</w:t>
            </w:r>
          </w:p>
          <w:p w14:paraId="187F1EAB"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26m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kern w:val="0"/>
                <w:sz w:val="24"/>
                <w:szCs w:val="24"/>
                <w:lang w:bidi="ar"/>
              </w:rPr>
              <w:t xml:space="preserve"> </w:t>
            </w:r>
          </w:p>
        </w:tc>
        <w:tc>
          <w:tcPr>
            <w:tcW w:w="1021" w:type="dxa"/>
            <w:vAlign w:val="center"/>
          </w:tcPr>
          <w:p w14:paraId="5FC83ACB"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275" w:type="dxa"/>
            <w:shd w:val="clear" w:color="auto" w:fill="auto"/>
            <w:vAlign w:val="center"/>
          </w:tcPr>
          <w:p w14:paraId="1F847230"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702" w:type="dxa"/>
            <w:shd w:val="clear" w:color="auto" w:fill="auto"/>
            <w:vAlign w:val="center"/>
          </w:tcPr>
          <w:p w14:paraId="371D5941" w14:textId="77777777" w:rsidR="007327CE" w:rsidRDefault="007327CE">
            <w:pPr>
              <w:pStyle w:val="af4"/>
              <w:spacing w:line="300" w:lineRule="exact"/>
              <w:ind w:firstLineChars="0" w:firstLine="0"/>
              <w:rPr>
                <w:rFonts w:ascii="仿宋_GB2312" w:eastAsia="仿宋_GB2312" w:hAnsi="仿宋_GB2312" w:cs="仿宋_GB2312" w:hint="eastAsia"/>
                <w:kern w:val="0"/>
                <w:sz w:val="24"/>
                <w:szCs w:val="24"/>
                <w:lang w:bidi="ar"/>
              </w:rPr>
            </w:pPr>
          </w:p>
        </w:tc>
      </w:tr>
      <w:tr w:rsidR="007327CE" w14:paraId="4FFF5B51" w14:textId="77777777">
        <w:trPr>
          <w:trHeight w:val="1566"/>
        </w:trPr>
        <w:tc>
          <w:tcPr>
            <w:tcW w:w="563" w:type="dxa"/>
            <w:shd w:val="clear" w:color="auto" w:fill="auto"/>
            <w:vAlign w:val="center"/>
          </w:tcPr>
          <w:p w14:paraId="23A55984"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9</w:t>
            </w:r>
          </w:p>
        </w:tc>
        <w:tc>
          <w:tcPr>
            <w:tcW w:w="1139" w:type="dxa"/>
            <w:shd w:val="clear" w:color="auto" w:fill="auto"/>
            <w:vAlign w:val="center"/>
          </w:tcPr>
          <w:p w14:paraId="1967D23B" w14:textId="77777777" w:rsidR="007327CE" w:rsidRDefault="0022356A">
            <w:pPr>
              <w:pStyle w:val="af4"/>
              <w:spacing w:line="300" w:lineRule="exact"/>
              <w:ind w:firstLineChars="0" w:firstLine="0"/>
              <w:jc w:val="center"/>
              <w:rPr>
                <w:rFonts w:ascii="仿宋_GB2312" w:eastAsia="仿宋_GB2312" w:hAnsi="仿宋_GB2312" w:cs="仿宋_GB2312" w:hint="eastAsia"/>
                <w:b/>
                <w:bCs/>
                <w:kern w:val="0"/>
                <w:sz w:val="24"/>
                <w:szCs w:val="24"/>
                <w:lang w:bidi="ar"/>
              </w:rPr>
            </w:pPr>
            <w:r>
              <w:rPr>
                <w:rFonts w:ascii="仿宋_GB2312" w:eastAsia="仿宋_GB2312" w:hAnsi="仿宋_GB2312" w:cs="仿宋_GB2312"/>
                <w:b/>
                <w:bCs/>
                <w:kern w:val="0"/>
                <w:sz w:val="24"/>
                <w:szCs w:val="24"/>
                <w:lang w:bidi="ar"/>
              </w:rPr>
              <w:t>DSA手术室</w:t>
            </w:r>
            <w:r>
              <w:rPr>
                <w:rFonts w:ascii="仿宋_GB2312" w:eastAsia="仿宋_GB2312" w:hAnsi="仿宋_GB2312" w:cs="仿宋_GB2312"/>
                <w:kern w:val="0"/>
                <w:sz w:val="24"/>
                <w:szCs w:val="24"/>
                <w:lang w:bidi="ar"/>
              </w:rPr>
              <w:t>8#5F</w:t>
            </w:r>
          </w:p>
          <w:p w14:paraId="3EF8DA88"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843" w:type="dxa"/>
            <w:shd w:val="clear" w:color="auto" w:fill="auto"/>
            <w:vAlign w:val="center"/>
          </w:tcPr>
          <w:p w14:paraId="6BE4569D"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5间手术间，其中1间负压手术间（万级）</w:t>
            </w:r>
          </w:p>
        </w:tc>
        <w:tc>
          <w:tcPr>
            <w:tcW w:w="1701" w:type="dxa"/>
            <w:shd w:val="clear" w:color="auto" w:fill="auto"/>
            <w:vAlign w:val="center"/>
          </w:tcPr>
          <w:p w14:paraId="31DBC29E"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59 m</w:t>
            </w:r>
            <w:r>
              <w:rPr>
                <w:rFonts w:ascii="仿宋_GB2312" w:eastAsia="仿宋_GB2312" w:hAnsi="仿宋_GB2312" w:cs="仿宋_GB2312"/>
                <w:kern w:val="0"/>
                <w:sz w:val="24"/>
                <w:szCs w:val="24"/>
                <w:vertAlign w:val="superscript"/>
                <w:lang w:bidi="ar"/>
              </w:rPr>
              <w:t>2</w:t>
            </w:r>
          </w:p>
          <w:p w14:paraId="56C5EB5B"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52 m</w:t>
            </w:r>
            <w:r>
              <w:rPr>
                <w:rFonts w:ascii="仿宋_GB2312" w:eastAsia="仿宋_GB2312" w:hAnsi="仿宋_GB2312" w:cs="仿宋_GB2312"/>
                <w:kern w:val="0"/>
                <w:sz w:val="24"/>
                <w:szCs w:val="24"/>
                <w:vertAlign w:val="superscript"/>
                <w:lang w:bidi="ar"/>
              </w:rPr>
              <w:t>2</w:t>
            </w:r>
          </w:p>
          <w:p w14:paraId="01E2F899"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vertAlign w:val="superscript"/>
                <w:lang w:bidi="ar"/>
              </w:rPr>
            </w:pPr>
            <w:r>
              <w:rPr>
                <w:rFonts w:ascii="仿宋_GB2312" w:eastAsia="仿宋_GB2312" w:hAnsi="仿宋_GB2312" w:cs="仿宋_GB2312"/>
                <w:kern w:val="0"/>
                <w:sz w:val="24"/>
                <w:szCs w:val="24"/>
                <w:lang w:bidi="ar"/>
              </w:rPr>
              <w:t>59 m</w:t>
            </w:r>
            <w:r>
              <w:rPr>
                <w:rFonts w:ascii="仿宋_GB2312" w:eastAsia="仿宋_GB2312" w:hAnsi="仿宋_GB2312" w:cs="仿宋_GB2312"/>
                <w:kern w:val="0"/>
                <w:sz w:val="24"/>
                <w:szCs w:val="24"/>
                <w:vertAlign w:val="superscript"/>
                <w:lang w:bidi="ar"/>
              </w:rPr>
              <w:t>2</w:t>
            </w:r>
          </w:p>
          <w:p w14:paraId="7B67C6B1"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59 m</w:t>
            </w:r>
            <w:r>
              <w:rPr>
                <w:rFonts w:ascii="仿宋_GB2312" w:eastAsia="仿宋_GB2312" w:hAnsi="仿宋_GB2312" w:cs="仿宋_GB2312"/>
                <w:kern w:val="0"/>
                <w:sz w:val="24"/>
                <w:szCs w:val="24"/>
                <w:vertAlign w:val="superscript"/>
                <w:lang w:bidi="ar"/>
              </w:rPr>
              <w:t>2</w:t>
            </w:r>
          </w:p>
          <w:p w14:paraId="573E6E96"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53 m</w:t>
            </w:r>
            <w:r>
              <w:rPr>
                <w:rFonts w:ascii="仿宋_GB2312" w:eastAsia="仿宋_GB2312" w:hAnsi="仿宋_GB2312" w:cs="仿宋_GB2312"/>
                <w:kern w:val="0"/>
                <w:sz w:val="24"/>
                <w:szCs w:val="24"/>
                <w:vertAlign w:val="superscript"/>
                <w:lang w:bidi="ar"/>
              </w:rPr>
              <w:t>2</w:t>
            </w:r>
          </w:p>
        </w:tc>
        <w:tc>
          <w:tcPr>
            <w:tcW w:w="1021" w:type="dxa"/>
            <w:vAlign w:val="center"/>
          </w:tcPr>
          <w:p w14:paraId="11254BD5"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275" w:type="dxa"/>
            <w:shd w:val="clear" w:color="auto" w:fill="auto"/>
            <w:vAlign w:val="center"/>
          </w:tcPr>
          <w:p w14:paraId="5EDAEDF6"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702" w:type="dxa"/>
            <w:shd w:val="clear" w:color="auto" w:fill="auto"/>
            <w:vAlign w:val="center"/>
          </w:tcPr>
          <w:p w14:paraId="0FE7F06E" w14:textId="77777777" w:rsidR="007327CE" w:rsidRDefault="007327CE">
            <w:pPr>
              <w:pStyle w:val="af4"/>
              <w:spacing w:line="300" w:lineRule="exact"/>
              <w:ind w:firstLineChars="0" w:firstLine="0"/>
              <w:rPr>
                <w:rFonts w:ascii="仿宋_GB2312" w:eastAsia="仿宋_GB2312" w:hAnsi="仿宋_GB2312" w:cs="仿宋_GB2312" w:hint="eastAsia"/>
                <w:kern w:val="0"/>
                <w:sz w:val="24"/>
                <w:szCs w:val="24"/>
                <w:lang w:bidi="ar"/>
              </w:rPr>
            </w:pPr>
          </w:p>
        </w:tc>
      </w:tr>
      <w:tr w:rsidR="007327CE" w14:paraId="58D67E94" w14:textId="77777777">
        <w:tc>
          <w:tcPr>
            <w:tcW w:w="563" w:type="dxa"/>
            <w:shd w:val="clear" w:color="auto" w:fill="auto"/>
            <w:vAlign w:val="center"/>
          </w:tcPr>
          <w:p w14:paraId="125F047A"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10</w:t>
            </w:r>
          </w:p>
        </w:tc>
        <w:tc>
          <w:tcPr>
            <w:tcW w:w="1139" w:type="dxa"/>
            <w:shd w:val="clear" w:color="auto" w:fill="auto"/>
            <w:vAlign w:val="center"/>
          </w:tcPr>
          <w:p w14:paraId="623B6BD3" w14:textId="77777777" w:rsidR="007327CE" w:rsidRDefault="0022356A">
            <w:pPr>
              <w:pStyle w:val="af4"/>
              <w:spacing w:line="300" w:lineRule="exact"/>
              <w:ind w:firstLineChars="0" w:firstLine="0"/>
              <w:jc w:val="center"/>
              <w:rPr>
                <w:rFonts w:ascii="仿宋_GB2312" w:eastAsia="仿宋_GB2312" w:hAnsi="仿宋_GB2312" w:cs="仿宋_GB2312" w:hint="eastAsia"/>
                <w:b/>
                <w:bCs/>
                <w:kern w:val="0"/>
                <w:sz w:val="24"/>
                <w:szCs w:val="24"/>
                <w:lang w:bidi="ar"/>
              </w:rPr>
            </w:pPr>
            <w:r>
              <w:rPr>
                <w:rFonts w:ascii="仿宋_GB2312" w:eastAsia="仿宋_GB2312" w:hAnsi="仿宋_GB2312" w:cs="仿宋_GB2312" w:hint="eastAsia"/>
                <w:b/>
                <w:bCs/>
                <w:kern w:val="0"/>
                <w:sz w:val="24"/>
                <w:szCs w:val="24"/>
                <w:lang w:bidi="ar"/>
              </w:rPr>
              <w:t>产房</w:t>
            </w:r>
          </w:p>
        </w:tc>
        <w:tc>
          <w:tcPr>
            <w:tcW w:w="1843" w:type="dxa"/>
            <w:shd w:val="clear" w:color="auto" w:fill="auto"/>
            <w:vAlign w:val="center"/>
          </w:tcPr>
          <w:p w14:paraId="1CA45DA3"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5间</w:t>
            </w:r>
          </w:p>
          <w:p w14:paraId="68A903D7"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4</w:t>
            </w:r>
            <w:r>
              <w:rPr>
                <w:rFonts w:ascii="仿宋_GB2312" w:eastAsia="仿宋_GB2312" w:hAnsi="仿宋_GB2312" w:cs="仿宋_GB2312" w:hint="eastAsia"/>
                <w:kern w:val="0"/>
                <w:sz w:val="24"/>
                <w:szCs w:val="24"/>
                <w:lang w:bidi="ar"/>
              </w:rPr>
              <w:t>间产房</w:t>
            </w:r>
          </w:p>
          <w:p w14:paraId="37052FD7"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1间监护室</w:t>
            </w:r>
          </w:p>
        </w:tc>
        <w:tc>
          <w:tcPr>
            <w:tcW w:w="1701" w:type="dxa"/>
            <w:shd w:val="clear" w:color="auto" w:fill="auto"/>
            <w:vAlign w:val="center"/>
          </w:tcPr>
          <w:p w14:paraId="5D0911B0"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vertAlign w:val="superscript"/>
                <w:lang w:bidi="ar"/>
              </w:rPr>
            </w:pPr>
            <w:r>
              <w:rPr>
                <w:rFonts w:ascii="仿宋_GB2312" w:eastAsia="仿宋_GB2312" w:hAnsi="仿宋_GB2312" w:cs="仿宋_GB2312"/>
                <w:kern w:val="0"/>
                <w:sz w:val="24"/>
                <w:szCs w:val="24"/>
                <w:lang w:bidi="ar"/>
              </w:rPr>
              <w:t>20m</w:t>
            </w:r>
            <w:r>
              <w:rPr>
                <w:rFonts w:ascii="仿宋_GB2312" w:eastAsia="仿宋_GB2312" w:hAnsi="仿宋_GB2312" w:cs="仿宋_GB2312"/>
                <w:kern w:val="0"/>
                <w:sz w:val="24"/>
                <w:szCs w:val="24"/>
                <w:vertAlign w:val="superscript"/>
                <w:lang w:bidi="ar"/>
              </w:rPr>
              <w:t>2</w:t>
            </w:r>
          </w:p>
          <w:p w14:paraId="3FF86AD3"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32m</w:t>
            </w:r>
            <w:r>
              <w:rPr>
                <w:rFonts w:ascii="仿宋_GB2312" w:eastAsia="仿宋_GB2312" w:hAnsi="仿宋_GB2312" w:cs="仿宋_GB2312"/>
                <w:kern w:val="0"/>
                <w:sz w:val="24"/>
                <w:szCs w:val="24"/>
                <w:vertAlign w:val="superscript"/>
                <w:lang w:bidi="ar"/>
              </w:rPr>
              <w:t>2</w:t>
            </w:r>
          </w:p>
          <w:p w14:paraId="3826EAFB"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33m</w:t>
            </w:r>
            <w:r>
              <w:rPr>
                <w:rFonts w:ascii="仿宋_GB2312" w:eastAsia="仿宋_GB2312" w:hAnsi="仿宋_GB2312" w:cs="仿宋_GB2312"/>
                <w:kern w:val="0"/>
                <w:sz w:val="24"/>
                <w:szCs w:val="24"/>
                <w:vertAlign w:val="superscript"/>
                <w:lang w:bidi="ar"/>
              </w:rPr>
              <w:t>2</w:t>
            </w:r>
          </w:p>
          <w:p w14:paraId="48118037"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vertAlign w:val="superscript"/>
                <w:lang w:bidi="ar"/>
              </w:rPr>
            </w:pPr>
            <w:r>
              <w:rPr>
                <w:rFonts w:ascii="仿宋_GB2312" w:eastAsia="仿宋_GB2312" w:hAnsi="仿宋_GB2312" w:cs="仿宋_GB2312"/>
                <w:kern w:val="0"/>
                <w:sz w:val="24"/>
                <w:szCs w:val="24"/>
                <w:lang w:bidi="ar"/>
              </w:rPr>
              <w:t>51m</w:t>
            </w:r>
            <w:r>
              <w:rPr>
                <w:rFonts w:ascii="仿宋_GB2312" w:eastAsia="仿宋_GB2312" w:hAnsi="仿宋_GB2312" w:cs="仿宋_GB2312"/>
                <w:kern w:val="0"/>
                <w:sz w:val="24"/>
                <w:szCs w:val="24"/>
                <w:vertAlign w:val="superscript"/>
                <w:lang w:bidi="ar"/>
              </w:rPr>
              <w:t>2</w:t>
            </w:r>
          </w:p>
          <w:p w14:paraId="6270A06F"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35m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kern w:val="0"/>
                <w:sz w:val="24"/>
                <w:szCs w:val="24"/>
                <w:lang w:bidi="ar"/>
              </w:rPr>
              <w:t xml:space="preserve"> </w:t>
            </w:r>
          </w:p>
        </w:tc>
        <w:tc>
          <w:tcPr>
            <w:tcW w:w="1021" w:type="dxa"/>
            <w:vAlign w:val="center"/>
          </w:tcPr>
          <w:p w14:paraId="15C7B617"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275" w:type="dxa"/>
            <w:shd w:val="clear" w:color="auto" w:fill="auto"/>
            <w:vAlign w:val="center"/>
          </w:tcPr>
          <w:p w14:paraId="29A15C2F"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702" w:type="dxa"/>
            <w:shd w:val="clear" w:color="auto" w:fill="auto"/>
            <w:vAlign w:val="center"/>
          </w:tcPr>
          <w:p w14:paraId="2E5A4A05" w14:textId="77777777" w:rsidR="007327CE" w:rsidRDefault="007327CE">
            <w:pPr>
              <w:pStyle w:val="af4"/>
              <w:spacing w:line="300" w:lineRule="exact"/>
              <w:ind w:firstLineChars="0" w:firstLine="0"/>
              <w:rPr>
                <w:rFonts w:ascii="仿宋_GB2312" w:eastAsia="仿宋_GB2312" w:hAnsi="仿宋_GB2312" w:cs="仿宋_GB2312" w:hint="eastAsia"/>
                <w:kern w:val="0"/>
                <w:sz w:val="24"/>
                <w:szCs w:val="24"/>
                <w:lang w:bidi="ar"/>
              </w:rPr>
            </w:pPr>
          </w:p>
        </w:tc>
      </w:tr>
      <w:tr w:rsidR="007327CE" w14:paraId="658C5AEE" w14:textId="77777777">
        <w:tc>
          <w:tcPr>
            <w:tcW w:w="563" w:type="dxa"/>
            <w:shd w:val="clear" w:color="auto" w:fill="auto"/>
            <w:vAlign w:val="center"/>
          </w:tcPr>
          <w:p w14:paraId="37C2C8A9"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11</w:t>
            </w:r>
          </w:p>
        </w:tc>
        <w:tc>
          <w:tcPr>
            <w:tcW w:w="1139" w:type="dxa"/>
            <w:shd w:val="clear" w:color="auto" w:fill="auto"/>
            <w:vAlign w:val="center"/>
          </w:tcPr>
          <w:p w14:paraId="4698CD84" w14:textId="77777777" w:rsidR="007327CE" w:rsidRDefault="0022356A">
            <w:pPr>
              <w:pStyle w:val="af4"/>
              <w:spacing w:line="300" w:lineRule="exact"/>
              <w:ind w:firstLineChars="0" w:firstLine="0"/>
              <w:jc w:val="center"/>
              <w:rPr>
                <w:rFonts w:ascii="仿宋_GB2312" w:eastAsia="仿宋_GB2312" w:hAnsi="仿宋_GB2312" w:cs="仿宋_GB2312" w:hint="eastAsia"/>
                <w:b/>
                <w:bCs/>
                <w:kern w:val="0"/>
                <w:sz w:val="24"/>
                <w:szCs w:val="24"/>
                <w:lang w:bidi="ar"/>
              </w:rPr>
            </w:pPr>
            <w:r>
              <w:rPr>
                <w:rFonts w:ascii="仿宋_GB2312" w:eastAsia="仿宋_GB2312" w:hAnsi="仿宋_GB2312" w:cs="仿宋_GB2312" w:hint="eastAsia"/>
                <w:b/>
                <w:bCs/>
                <w:kern w:val="0"/>
                <w:sz w:val="24"/>
                <w:szCs w:val="24"/>
                <w:lang w:bidi="ar"/>
              </w:rPr>
              <w:t>产科手术室</w:t>
            </w:r>
          </w:p>
          <w:p w14:paraId="6F111DC9"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8#7F</w:t>
            </w:r>
          </w:p>
        </w:tc>
        <w:tc>
          <w:tcPr>
            <w:tcW w:w="1843" w:type="dxa"/>
            <w:shd w:val="clear" w:color="auto" w:fill="auto"/>
            <w:vAlign w:val="center"/>
          </w:tcPr>
          <w:p w14:paraId="7EB0AA3E"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1间手术间</w:t>
            </w:r>
          </w:p>
        </w:tc>
        <w:tc>
          <w:tcPr>
            <w:tcW w:w="1701" w:type="dxa"/>
            <w:shd w:val="clear" w:color="auto" w:fill="auto"/>
            <w:vAlign w:val="center"/>
          </w:tcPr>
          <w:p w14:paraId="5A800109"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30m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kern w:val="0"/>
                <w:sz w:val="24"/>
                <w:szCs w:val="24"/>
                <w:lang w:bidi="ar"/>
              </w:rPr>
              <w:t xml:space="preserve"> </w:t>
            </w:r>
          </w:p>
        </w:tc>
        <w:tc>
          <w:tcPr>
            <w:tcW w:w="1021" w:type="dxa"/>
            <w:vAlign w:val="center"/>
          </w:tcPr>
          <w:p w14:paraId="7BB4A17D"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275" w:type="dxa"/>
            <w:shd w:val="clear" w:color="auto" w:fill="auto"/>
            <w:vAlign w:val="center"/>
          </w:tcPr>
          <w:p w14:paraId="5BA435D7"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702" w:type="dxa"/>
            <w:shd w:val="clear" w:color="auto" w:fill="auto"/>
            <w:vAlign w:val="center"/>
          </w:tcPr>
          <w:p w14:paraId="45B255A4" w14:textId="77777777" w:rsidR="007327CE" w:rsidRDefault="007327CE">
            <w:pPr>
              <w:pStyle w:val="af4"/>
              <w:spacing w:line="300" w:lineRule="exact"/>
              <w:ind w:firstLineChars="0" w:firstLine="0"/>
              <w:rPr>
                <w:rFonts w:ascii="仿宋_GB2312" w:eastAsia="仿宋_GB2312" w:hAnsi="仿宋_GB2312" w:cs="仿宋_GB2312" w:hint="eastAsia"/>
                <w:kern w:val="0"/>
                <w:sz w:val="24"/>
                <w:szCs w:val="24"/>
                <w:lang w:bidi="ar"/>
              </w:rPr>
            </w:pPr>
          </w:p>
        </w:tc>
      </w:tr>
      <w:tr w:rsidR="007327CE" w14:paraId="50A615C0" w14:textId="77777777">
        <w:tc>
          <w:tcPr>
            <w:tcW w:w="563" w:type="dxa"/>
            <w:shd w:val="clear" w:color="auto" w:fill="auto"/>
            <w:vAlign w:val="center"/>
          </w:tcPr>
          <w:p w14:paraId="54893AF2"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12</w:t>
            </w:r>
          </w:p>
        </w:tc>
        <w:tc>
          <w:tcPr>
            <w:tcW w:w="1139" w:type="dxa"/>
            <w:shd w:val="clear" w:color="auto" w:fill="auto"/>
            <w:vAlign w:val="center"/>
          </w:tcPr>
          <w:p w14:paraId="2FA731A1" w14:textId="77777777" w:rsidR="007327CE" w:rsidRDefault="0022356A">
            <w:pPr>
              <w:pStyle w:val="af4"/>
              <w:spacing w:line="300" w:lineRule="exact"/>
              <w:ind w:firstLineChars="0" w:firstLine="0"/>
              <w:jc w:val="center"/>
              <w:rPr>
                <w:rFonts w:ascii="仿宋_GB2312" w:eastAsia="仿宋_GB2312" w:hAnsi="仿宋_GB2312" w:cs="仿宋_GB2312" w:hint="eastAsia"/>
                <w:b/>
                <w:bCs/>
                <w:kern w:val="0"/>
                <w:sz w:val="24"/>
                <w:szCs w:val="24"/>
                <w:lang w:bidi="ar"/>
              </w:rPr>
            </w:pPr>
            <w:r>
              <w:rPr>
                <w:rFonts w:ascii="仿宋_GB2312" w:eastAsia="仿宋_GB2312" w:hAnsi="仿宋_GB2312" w:cs="仿宋_GB2312" w:hint="eastAsia"/>
                <w:b/>
                <w:bCs/>
                <w:kern w:val="0"/>
                <w:sz w:val="24"/>
                <w:szCs w:val="24"/>
                <w:lang w:bidi="ar"/>
              </w:rPr>
              <w:t>产科</w:t>
            </w:r>
          </w:p>
        </w:tc>
        <w:tc>
          <w:tcPr>
            <w:tcW w:w="1843" w:type="dxa"/>
            <w:shd w:val="clear" w:color="auto" w:fill="auto"/>
            <w:vAlign w:val="center"/>
          </w:tcPr>
          <w:p w14:paraId="3C27AD8D"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23</w:t>
            </w:r>
            <w:r>
              <w:rPr>
                <w:rFonts w:ascii="仿宋_GB2312" w:eastAsia="仿宋_GB2312" w:hAnsi="仿宋_GB2312" w:cs="仿宋_GB2312" w:hint="eastAsia"/>
                <w:kern w:val="0"/>
                <w:sz w:val="24"/>
                <w:szCs w:val="24"/>
                <w:lang w:bidi="ar"/>
              </w:rPr>
              <w:t>间</w:t>
            </w:r>
          </w:p>
          <w:p w14:paraId="5939DFAD"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监护型病房</w:t>
            </w:r>
            <w:r>
              <w:rPr>
                <w:rFonts w:ascii="仿宋_GB2312" w:eastAsia="仿宋_GB2312" w:hAnsi="仿宋_GB2312" w:cs="仿宋_GB2312"/>
                <w:kern w:val="0"/>
                <w:sz w:val="24"/>
                <w:szCs w:val="24"/>
                <w:lang w:bidi="ar"/>
              </w:rPr>
              <w:t>2间病房21</w:t>
            </w:r>
            <w:r>
              <w:rPr>
                <w:rFonts w:ascii="仿宋_GB2312" w:eastAsia="仿宋_GB2312" w:hAnsi="仿宋_GB2312" w:cs="仿宋_GB2312" w:hint="eastAsia"/>
                <w:kern w:val="0"/>
                <w:sz w:val="24"/>
                <w:szCs w:val="24"/>
                <w:lang w:bidi="ar"/>
              </w:rPr>
              <w:t>间</w:t>
            </w:r>
          </w:p>
        </w:tc>
        <w:tc>
          <w:tcPr>
            <w:tcW w:w="1701" w:type="dxa"/>
            <w:shd w:val="clear" w:color="auto" w:fill="auto"/>
            <w:vAlign w:val="center"/>
          </w:tcPr>
          <w:p w14:paraId="1C46C771"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72m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kern w:val="0"/>
                <w:sz w:val="24"/>
                <w:szCs w:val="24"/>
                <w:lang w:bidi="ar"/>
              </w:rPr>
              <w:t>*2</w:t>
            </w:r>
            <w:r>
              <w:rPr>
                <w:rFonts w:ascii="仿宋_GB2312" w:eastAsia="仿宋_GB2312" w:hAnsi="仿宋_GB2312" w:cs="仿宋_GB2312" w:hint="eastAsia"/>
                <w:kern w:val="0"/>
                <w:sz w:val="24"/>
                <w:szCs w:val="24"/>
                <w:lang w:bidi="ar"/>
              </w:rPr>
              <w:t>间</w:t>
            </w:r>
          </w:p>
          <w:p w14:paraId="625DFA7D"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37m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kern w:val="0"/>
                <w:sz w:val="24"/>
                <w:szCs w:val="24"/>
                <w:lang w:bidi="ar"/>
              </w:rPr>
              <w:t>*21</w:t>
            </w:r>
            <w:r>
              <w:rPr>
                <w:rFonts w:ascii="仿宋_GB2312" w:eastAsia="仿宋_GB2312" w:hAnsi="仿宋_GB2312" w:cs="仿宋_GB2312" w:hint="eastAsia"/>
                <w:kern w:val="0"/>
                <w:sz w:val="24"/>
                <w:szCs w:val="24"/>
                <w:lang w:bidi="ar"/>
              </w:rPr>
              <w:t>间</w:t>
            </w:r>
          </w:p>
        </w:tc>
        <w:tc>
          <w:tcPr>
            <w:tcW w:w="1021" w:type="dxa"/>
            <w:vAlign w:val="center"/>
          </w:tcPr>
          <w:p w14:paraId="4A5F6F57"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275" w:type="dxa"/>
            <w:shd w:val="clear" w:color="auto" w:fill="auto"/>
            <w:vAlign w:val="center"/>
          </w:tcPr>
          <w:p w14:paraId="4A3F45F4"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702" w:type="dxa"/>
            <w:shd w:val="clear" w:color="auto" w:fill="auto"/>
            <w:vAlign w:val="center"/>
          </w:tcPr>
          <w:p w14:paraId="786B8A50" w14:textId="77777777" w:rsidR="007327CE" w:rsidRDefault="007327CE">
            <w:pPr>
              <w:pStyle w:val="af4"/>
              <w:spacing w:line="300" w:lineRule="exact"/>
              <w:ind w:firstLineChars="0" w:firstLine="0"/>
              <w:rPr>
                <w:rFonts w:ascii="仿宋_GB2312" w:eastAsia="仿宋_GB2312" w:hAnsi="仿宋_GB2312" w:cs="仿宋_GB2312" w:hint="eastAsia"/>
                <w:kern w:val="0"/>
                <w:sz w:val="24"/>
                <w:szCs w:val="24"/>
                <w:lang w:bidi="ar"/>
              </w:rPr>
            </w:pPr>
          </w:p>
        </w:tc>
      </w:tr>
      <w:tr w:rsidR="007327CE" w14:paraId="43BA37C2" w14:textId="77777777">
        <w:trPr>
          <w:trHeight w:val="200"/>
        </w:trPr>
        <w:tc>
          <w:tcPr>
            <w:tcW w:w="563" w:type="dxa"/>
            <w:shd w:val="clear" w:color="auto" w:fill="auto"/>
            <w:vAlign w:val="center"/>
          </w:tcPr>
          <w:p w14:paraId="0E9D35CD"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13</w:t>
            </w:r>
          </w:p>
        </w:tc>
        <w:tc>
          <w:tcPr>
            <w:tcW w:w="1139" w:type="dxa"/>
            <w:shd w:val="clear" w:color="auto" w:fill="auto"/>
            <w:vAlign w:val="center"/>
          </w:tcPr>
          <w:p w14:paraId="4025C527"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CT</w:t>
            </w:r>
            <w:r>
              <w:rPr>
                <w:rFonts w:ascii="仿宋_GB2312" w:eastAsia="仿宋_GB2312" w:hAnsi="仿宋_GB2312" w:cs="仿宋_GB2312" w:hint="eastAsia"/>
                <w:kern w:val="0"/>
                <w:sz w:val="24"/>
                <w:szCs w:val="24"/>
                <w:lang w:bidi="ar"/>
              </w:rPr>
              <w:t>置管室</w:t>
            </w:r>
          </w:p>
        </w:tc>
        <w:tc>
          <w:tcPr>
            <w:tcW w:w="1843" w:type="dxa"/>
            <w:shd w:val="clear" w:color="auto" w:fill="auto"/>
            <w:vAlign w:val="center"/>
          </w:tcPr>
          <w:p w14:paraId="04092E2E"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1间</w:t>
            </w:r>
          </w:p>
        </w:tc>
        <w:tc>
          <w:tcPr>
            <w:tcW w:w="1701" w:type="dxa"/>
            <w:shd w:val="clear" w:color="auto" w:fill="auto"/>
            <w:vAlign w:val="center"/>
          </w:tcPr>
          <w:p w14:paraId="6F3D5959"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36m</w:t>
            </w:r>
            <w:r>
              <w:rPr>
                <w:rFonts w:ascii="仿宋_GB2312" w:eastAsia="仿宋_GB2312" w:hAnsi="仿宋_GB2312" w:cs="仿宋_GB2312"/>
                <w:kern w:val="0"/>
                <w:sz w:val="24"/>
                <w:szCs w:val="24"/>
                <w:vertAlign w:val="superscript"/>
                <w:lang w:bidi="ar"/>
              </w:rPr>
              <w:t>2</w:t>
            </w:r>
          </w:p>
        </w:tc>
        <w:tc>
          <w:tcPr>
            <w:tcW w:w="1021" w:type="dxa"/>
            <w:vAlign w:val="center"/>
          </w:tcPr>
          <w:p w14:paraId="1F99A5D8"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275" w:type="dxa"/>
            <w:shd w:val="clear" w:color="auto" w:fill="auto"/>
            <w:vAlign w:val="center"/>
          </w:tcPr>
          <w:p w14:paraId="647C0258"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702" w:type="dxa"/>
            <w:shd w:val="clear" w:color="auto" w:fill="auto"/>
            <w:vAlign w:val="center"/>
          </w:tcPr>
          <w:p w14:paraId="0472D0A0" w14:textId="77777777" w:rsidR="007327CE" w:rsidRDefault="007327CE">
            <w:pPr>
              <w:widowControl/>
              <w:jc w:val="left"/>
              <w:rPr>
                <w:rFonts w:ascii="仿宋_GB2312" w:eastAsia="仿宋_GB2312" w:hAnsi="仿宋_GB2312" w:cs="仿宋_GB2312" w:hint="eastAsia"/>
                <w:kern w:val="0"/>
                <w:sz w:val="24"/>
                <w:lang w:bidi="ar"/>
              </w:rPr>
            </w:pPr>
          </w:p>
        </w:tc>
      </w:tr>
      <w:tr w:rsidR="007327CE" w14:paraId="0AA80A0B" w14:textId="77777777">
        <w:trPr>
          <w:trHeight w:val="678"/>
        </w:trPr>
        <w:tc>
          <w:tcPr>
            <w:tcW w:w="563" w:type="dxa"/>
            <w:shd w:val="clear" w:color="auto" w:fill="auto"/>
            <w:vAlign w:val="center"/>
          </w:tcPr>
          <w:p w14:paraId="59F9D8B4"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14</w:t>
            </w:r>
          </w:p>
        </w:tc>
        <w:tc>
          <w:tcPr>
            <w:tcW w:w="1139" w:type="dxa"/>
            <w:shd w:val="clear" w:color="auto" w:fill="auto"/>
            <w:vAlign w:val="center"/>
          </w:tcPr>
          <w:p w14:paraId="60FB5951" w14:textId="77777777" w:rsidR="007327CE" w:rsidRDefault="0022356A">
            <w:pPr>
              <w:pStyle w:val="af4"/>
              <w:spacing w:line="300" w:lineRule="exact"/>
              <w:ind w:firstLineChars="0" w:firstLine="0"/>
              <w:jc w:val="center"/>
              <w:rPr>
                <w:rFonts w:ascii="仿宋_GB2312" w:eastAsia="仿宋_GB2312" w:hAnsi="仿宋_GB2312" w:cs="仿宋_GB2312" w:hint="eastAsia"/>
                <w:b/>
                <w:bCs/>
                <w:kern w:val="0"/>
                <w:sz w:val="24"/>
                <w:szCs w:val="24"/>
                <w:lang w:bidi="ar"/>
              </w:rPr>
            </w:pPr>
            <w:r>
              <w:rPr>
                <w:rFonts w:ascii="仿宋_GB2312" w:eastAsia="仿宋_GB2312" w:hAnsi="仿宋_GB2312" w:cs="仿宋_GB2312" w:hint="eastAsia"/>
                <w:b/>
                <w:bCs/>
                <w:kern w:val="0"/>
                <w:sz w:val="24"/>
                <w:szCs w:val="24"/>
                <w:lang w:bidi="ar"/>
              </w:rPr>
              <w:t>新生儿</w:t>
            </w:r>
          </w:p>
        </w:tc>
        <w:tc>
          <w:tcPr>
            <w:tcW w:w="1843" w:type="dxa"/>
            <w:shd w:val="clear" w:color="auto" w:fill="auto"/>
            <w:vAlign w:val="center"/>
          </w:tcPr>
          <w:p w14:paraId="259E4FCB"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7间</w:t>
            </w:r>
          </w:p>
          <w:p w14:paraId="4567F0A5"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病房</w:t>
            </w:r>
            <w:r>
              <w:rPr>
                <w:rFonts w:ascii="仿宋_GB2312" w:eastAsia="仿宋_GB2312" w:hAnsi="仿宋_GB2312" w:cs="仿宋_GB2312"/>
                <w:kern w:val="0"/>
                <w:sz w:val="24"/>
                <w:szCs w:val="24"/>
                <w:lang w:bidi="ar"/>
              </w:rPr>
              <w:t>2间</w:t>
            </w:r>
          </w:p>
          <w:p w14:paraId="3F87B1DF"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NICU2</w:t>
            </w:r>
            <w:r>
              <w:rPr>
                <w:rFonts w:ascii="仿宋_GB2312" w:eastAsia="仿宋_GB2312" w:hAnsi="仿宋_GB2312" w:cs="仿宋_GB2312" w:hint="eastAsia"/>
                <w:kern w:val="0"/>
                <w:sz w:val="24"/>
                <w:szCs w:val="24"/>
                <w:lang w:bidi="ar"/>
              </w:rPr>
              <w:t>间</w:t>
            </w:r>
          </w:p>
          <w:p w14:paraId="53BFA03C"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过渡间</w:t>
            </w:r>
            <w:r>
              <w:rPr>
                <w:rFonts w:ascii="仿宋_GB2312" w:eastAsia="仿宋_GB2312" w:hAnsi="仿宋_GB2312" w:cs="仿宋_GB2312"/>
                <w:kern w:val="0"/>
                <w:sz w:val="24"/>
                <w:szCs w:val="24"/>
                <w:lang w:bidi="ar"/>
              </w:rPr>
              <w:t>2间</w:t>
            </w:r>
          </w:p>
          <w:p w14:paraId="79731109"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隔离监护间</w:t>
            </w:r>
            <w:r>
              <w:rPr>
                <w:rFonts w:ascii="仿宋_GB2312" w:eastAsia="仿宋_GB2312" w:hAnsi="仿宋_GB2312" w:cs="仿宋_GB2312"/>
                <w:kern w:val="0"/>
                <w:sz w:val="24"/>
                <w:szCs w:val="24"/>
                <w:lang w:bidi="ar"/>
              </w:rPr>
              <w:t>1间</w:t>
            </w:r>
          </w:p>
        </w:tc>
        <w:tc>
          <w:tcPr>
            <w:tcW w:w="1701" w:type="dxa"/>
            <w:shd w:val="clear" w:color="auto" w:fill="auto"/>
            <w:vAlign w:val="center"/>
          </w:tcPr>
          <w:p w14:paraId="4E616E0B"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vertAlign w:val="superscript"/>
                <w:lang w:bidi="ar"/>
              </w:rPr>
            </w:pPr>
            <w:r>
              <w:rPr>
                <w:rFonts w:ascii="仿宋_GB2312" w:eastAsia="仿宋_GB2312" w:hAnsi="仿宋_GB2312" w:cs="仿宋_GB2312"/>
                <w:kern w:val="0"/>
                <w:sz w:val="24"/>
                <w:szCs w:val="24"/>
                <w:lang w:bidi="ar"/>
              </w:rPr>
              <w:t>34m</w:t>
            </w:r>
            <w:r>
              <w:rPr>
                <w:rFonts w:ascii="仿宋_GB2312" w:eastAsia="仿宋_GB2312" w:hAnsi="仿宋_GB2312" w:cs="仿宋_GB2312"/>
                <w:kern w:val="0"/>
                <w:sz w:val="24"/>
                <w:szCs w:val="24"/>
                <w:vertAlign w:val="superscript"/>
                <w:lang w:bidi="ar"/>
              </w:rPr>
              <w:t>2</w:t>
            </w:r>
          </w:p>
          <w:p w14:paraId="0AC78BDE"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vertAlign w:val="superscript"/>
                <w:lang w:bidi="ar"/>
              </w:rPr>
            </w:pPr>
            <w:r>
              <w:rPr>
                <w:rFonts w:ascii="仿宋_GB2312" w:eastAsia="仿宋_GB2312" w:hAnsi="仿宋_GB2312" w:cs="仿宋_GB2312"/>
                <w:kern w:val="0"/>
                <w:sz w:val="24"/>
                <w:szCs w:val="24"/>
                <w:lang w:bidi="ar"/>
              </w:rPr>
              <w:t>36m</w:t>
            </w:r>
            <w:r>
              <w:rPr>
                <w:rFonts w:ascii="仿宋_GB2312" w:eastAsia="仿宋_GB2312" w:hAnsi="仿宋_GB2312" w:cs="仿宋_GB2312"/>
                <w:kern w:val="0"/>
                <w:sz w:val="24"/>
                <w:szCs w:val="24"/>
                <w:vertAlign w:val="superscript"/>
                <w:lang w:bidi="ar"/>
              </w:rPr>
              <w:t>2</w:t>
            </w:r>
          </w:p>
          <w:p w14:paraId="244D7E65"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36m</w:t>
            </w:r>
            <w:r>
              <w:rPr>
                <w:rFonts w:ascii="仿宋_GB2312" w:eastAsia="仿宋_GB2312" w:hAnsi="仿宋_GB2312" w:cs="仿宋_GB2312"/>
                <w:kern w:val="0"/>
                <w:sz w:val="24"/>
                <w:szCs w:val="24"/>
                <w:vertAlign w:val="superscript"/>
                <w:lang w:bidi="ar"/>
              </w:rPr>
              <w:t>2</w:t>
            </w:r>
          </w:p>
          <w:p w14:paraId="4BF6ABC0"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19m</w:t>
            </w:r>
            <w:r>
              <w:rPr>
                <w:rFonts w:ascii="仿宋_GB2312" w:eastAsia="仿宋_GB2312" w:hAnsi="仿宋_GB2312" w:cs="仿宋_GB2312"/>
                <w:kern w:val="0"/>
                <w:sz w:val="24"/>
                <w:szCs w:val="24"/>
                <w:vertAlign w:val="superscript"/>
                <w:lang w:bidi="ar"/>
              </w:rPr>
              <w:t>2</w:t>
            </w:r>
          </w:p>
          <w:p w14:paraId="5127D464"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20m</w:t>
            </w:r>
            <w:r>
              <w:rPr>
                <w:rFonts w:ascii="仿宋_GB2312" w:eastAsia="仿宋_GB2312" w:hAnsi="仿宋_GB2312" w:cs="仿宋_GB2312"/>
                <w:kern w:val="0"/>
                <w:sz w:val="24"/>
                <w:szCs w:val="24"/>
                <w:vertAlign w:val="superscript"/>
                <w:lang w:bidi="ar"/>
              </w:rPr>
              <w:t>2</w:t>
            </w:r>
          </w:p>
          <w:p w14:paraId="000BF2E6"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20m</w:t>
            </w:r>
            <w:r>
              <w:rPr>
                <w:rFonts w:ascii="仿宋_GB2312" w:eastAsia="仿宋_GB2312" w:hAnsi="仿宋_GB2312" w:cs="仿宋_GB2312"/>
                <w:kern w:val="0"/>
                <w:sz w:val="24"/>
                <w:szCs w:val="24"/>
                <w:vertAlign w:val="superscript"/>
                <w:lang w:bidi="ar"/>
              </w:rPr>
              <w:t>2</w:t>
            </w:r>
          </w:p>
          <w:p w14:paraId="65720A9D"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10m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kern w:val="0"/>
                <w:sz w:val="24"/>
                <w:szCs w:val="24"/>
                <w:lang w:bidi="ar"/>
              </w:rPr>
              <w:t xml:space="preserve"> </w:t>
            </w:r>
          </w:p>
        </w:tc>
        <w:tc>
          <w:tcPr>
            <w:tcW w:w="1021" w:type="dxa"/>
            <w:vAlign w:val="center"/>
          </w:tcPr>
          <w:p w14:paraId="630E178E"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275" w:type="dxa"/>
            <w:shd w:val="clear" w:color="auto" w:fill="auto"/>
            <w:vAlign w:val="center"/>
          </w:tcPr>
          <w:p w14:paraId="2EAA86FE"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702" w:type="dxa"/>
            <w:shd w:val="clear" w:color="auto" w:fill="auto"/>
            <w:vAlign w:val="center"/>
          </w:tcPr>
          <w:p w14:paraId="5F098108"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r>
      <w:tr w:rsidR="007327CE" w14:paraId="717919FA" w14:textId="77777777">
        <w:tc>
          <w:tcPr>
            <w:tcW w:w="563" w:type="dxa"/>
            <w:shd w:val="clear" w:color="auto" w:fill="auto"/>
            <w:vAlign w:val="center"/>
          </w:tcPr>
          <w:p w14:paraId="6B95FE51"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15</w:t>
            </w:r>
          </w:p>
        </w:tc>
        <w:tc>
          <w:tcPr>
            <w:tcW w:w="1139" w:type="dxa"/>
            <w:shd w:val="clear" w:color="auto" w:fill="auto"/>
            <w:vAlign w:val="center"/>
          </w:tcPr>
          <w:p w14:paraId="744A5DB6" w14:textId="77777777" w:rsidR="007327CE" w:rsidRDefault="0022356A">
            <w:pPr>
              <w:pStyle w:val="af4"/>
              <w:spacing w:line="300" w:lineRule="exact"/>
              <w:ind w:firstLineChars="0" w:firstLine="0"/>
              <w:jc w:val="center"/>
              <w:rPr>
                <w:rFonts w:ascii="仿宋_GB2312" w:eastAsia="仿宋_GB2312" w:hAnsi="仿宋_GB2312" w:cs="仿宋_GB2312" w:hint="eastAsia"/>
                <w:b/>
                <w:bCs/>
                <w:kern w:val="0"/>
                <w:sz w:val="24"/>
                <w:szCs w:val="24"/>
                <w:lang w:bidi="ar"/>
              </w:rPr>
            </w:pPr>
            <w:r>
              <w:rPr>
                <w:rFonts w:ascii="仿宋_GB2312" w:eastAsia="仿宋_GB2312" w:hAnsi="仿宋_GB2312" w:cs="仿宋_GB2312" w:hint="eastAsia"/>
                <w:b/>
                <w:bCs/>
                <w:kern w:val="0"/>
                <w:sz w:val="24"/>
                <w:szCs w:val="24"/>
                <w:lang w:bidi="ar"/>
              </w:rPr>
              <w:t>透析中心</w:t>
            </w:r>
          </w:p>
        </w:tc>
        <w:tc>
          <w:tcPr>
            <w:tcW w:w="1843" w:type="dxa"/>
            <w:shd w:val="clear" w:color="auto" w:fill="auto"/>
            <w:vAlign w:val="center"/>
          </w:tcPr>
          <w:p w14:paraId="63FA0BB9"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7间</w:t>
            </w:r>
          </w:p>
        </w:tc>
        <w:tc>
          <w:tcPr>
            <w:tcW w:w="1701" w:type="dxa"/>
            <w:shd w:val="clear" w:color="auto" w:fill="auto"/>
            <w:vAlign w:val="center"/>
          </w:tcPr>
          <w:p w14:paraId="0AA094BF"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43m</w:t>
            </w:r>
            <w:r>
              <w:rPr>
                <w:rFonts w:ascii="仿宋_GB2312" w:eastAsia="仿宋_GB2312" w:hAnsi="仿宋_GB2312" w:cs="仿宋_GB2312"/>
                <w:kern w:val="0"/>
                <w:sz w:val="24"/>
                <w:szCs w:val="24"/>
                <w:vertAlign w:val="superscript"/>
                <w:lang w:bidi="ar"/>
              </w:rPr>
              <w:t>2</w:t>
            </w:r>
          </w:p>
          <w:p w14:paraId="4D772360"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43m</w:t>
            </w:r>
            <w:r>
              <w:rPr>
                <w:rFonts w:ascii="仿宋_GB2312" w:eastAsia="仿宋_GB2312" w:hAnsi="仿宋_GB2312" w:cs="仿宋_GB2312"/>
                <w:kern w:val="0"/>
                <w:sz w:val="24"/>
                <w:szCs w:val="24"/>
                <w:vertAlign w:val="superscript"/>
                <w:lang w:bidi="ar"/>
              </w:rPr>
              <w:t>2</w:t>
            </w:r>
          </w:p>
          <w:p w14:paraId="6E94F85B"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43m</w:t>
            </w:r>
            <w:r>
              <w:rPr>
                <w:rFonts w:ascii="仿宋_GB2312" w:eastAsia="仿宋_GB2312" w:hAnsi="仿宋_GB2312" w:cs="仿宋_GB2312"/>
                <w:kern w:val="0"/>
                <w:sz w:val="24"/>
                <w:szCs w:val="24"/>
                <w:vertAlign w:val="superscript"/>
                <w:lang w:bidi="ar"/>
              </w:rPr>
              <w:t>2</w:t>
            </w:r>
          </w:p>
          <w:p w14:paraId="6408BD22"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24m</w:t>
            </w:r>
            <w:r>
              <w:rPr>
                <w:rFonts w:ascii="仿宋_GB2312" w:eastAsia="仿宋_GB2312" w:hAnsi="仿宋_GB2312" w:cs="仿宋_GB2312"/>
                <w:kern w:val="0"/>
                <w:sz w:val="24"/>
                <w:szCs w:val="24"/>
                <w:vertAlign w:val="superscript"/>
                <w:lang w:bidi="ar"/>
              </w:rPr>
              <w:t>2</w:t>
            </w:r>
          </w:p>
          <w:p w14:paraId="3E4CA7C7"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790m</w:t>
            </w:r>
            <w:r>
              <w:rPr>
                <w:rFonts w:ascii="仿宋_GB2312" w:eastAsia="仿宋_GB2312" w:hAnsi="仿宋_GB2312" w:cs="仿宋_GB2312"/>
                <w:kern w:val="0"/>
                <w:sz w:val="24"/>
                <w:szCs w:val="24"/>
                <w:vertAlign w:val="superscript"/>
                <w:lang w:bidi="ar"/>
              </w:rPr>
              <w:t>2</w:t>
            </w:r>
          </w:p>
          <w:p w14:paraId="1DCD62C0"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52m</w:t>
            </w:r>
            <w:r>
              <w:rPr>
                <w:rFonts w:ascii="仿宋_GB2312" w:eastAsia="仿宋_GB2312" w:hAnsi="仿宋_GB2312" w:cs="仿宋_GB2312"/>
                <w:kern w:val="0"/>
                <w:sz w:val="24"/>
                <w:szCs w:val="24"/>
                <w:vertAlign w:val="superscript"/>
                <w:lang w:bidi="ar"/>
              </w:rPr>
              <w:t>2</w:t>
            </w:r>
          </w:p>
          <w:p w14:paraId="6B5210FA"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37m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kern w:val="0"/>
                <w:sz w:val="24"/>
                <w:szCs w:val="24"/>
                <w:lang w:bidi="ar"/>
              </w:rPr>
              <w:t xml:space="preserve"> </w:t>
            </w:r>
          </w:p>
        </w:tc>
        <w:tc>
          <w:tcPr>
            <w:tcW w:w="1021" w:type="dxa"/>
            <w:vAlign w:val="center"/>
          </w:tcPr>
          <w:p w14:paraId="46622D9F"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275" w:type="dxa"/>
            <w:shd w:val="clear" w:color="auto" w:fill="auto"/>
            <w:vAlign w:val="center"/>
          </w:tcPr>
          <w:p w14:paraId="3F7D0EB1"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702" w:type="dxa"/>
            <w:shd w:val="clear" w:color="auto" w:fill="auto"/>
            <w:vAlign w:val="center"/>
          </w:tcPr>
          <w:p w14:paraId="3BA985A7"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r>
      <w:tr w:rsidR="007327CE" w14:paraId="22334385" w14:textId="77777777">
        <w:tc>
          <w:tcPr>
            <w:tcW w:w="563" w:type="dxa"/>
            <w:shd w:val="clear" w:color="auto" w:fill="auto"/>
            <w:vAlign w:val="center"/>
          </w:tcPr>
          <w:p w14:paraId="4DE68282"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16</w:t>
            </w:r>
          </w:p>
        </w:tc>
        <w:tc>
          <w:tcPr>
            <w:tcW w:w="1139" w:type="dxa"/>
            <w:shd w:val="clear" w:color="auto" w:fill="auto"/>
            <w:vAlign w:val="center"/>
          </w:tcPr>
          <w:p w14:paraId="1F298447" w14:textId="77777777" w:rsidR="007327CE" w:rsidRDefault="0022356A">
            <w:pPr>
              <w:pStyle w:val="af4"/>
              <w:spacing w:line="300" w:lineRule="exact"/>
              <w:ind w:firstLineChars="0" w:firstLine="0"/>
              <w:jc w:val="center"/>
              <w:rPr>
                <w:rFonts w:ascii="仿宋_GB2312" w:eastAsia="仿宋_GB2312" w:hAnsi="仿宋_GB2312" w:cs="仿宋_GB2312" w:hint="eastAsia"/>
                <w:b/>
                <w:bCs/>
                <w:kern w:val="0"/>
                <w:sz w:val="24"/>
                <w:szCs w:val="24"/>
                <w:lang w:bidi="ar"/>
              </w:rPr>
            </w:pPr>
            <w:r>
              <w:rPr>
                <w:rFonts w:ascii="仿宋_GB2312" w:eastAsia="仿宋_GB2312" w:hAnsi="仿宋_GB2312" w:cs="仿宋_GB2312" w:hint="eastAsia"/>
                <w:b/>
                <w:bCs/>
                <w:kern w:val="0"/>
                <w:sz w:val="24"/>
                <w:szCs w:val="24"/>
                <w:lang w:bidi="ar"/>
              </w:rPr>
              <w:t>静脉配</w:t>
            </w:r>
            <w:r>
              <w:rPr>
                <w:rFonts w:ascii="仿宋_GB2312" w:eastAsia="仿宋_GB2312" w:hAnsi="仿宋_GB2312" w:cs="仿宋_GB2312" w:hint="eastAsia"/>
                <w:b/>
                <w:bCs/>
                <w:kern w:val="0"/>
                <w:sz w:val="24"/>
                <w:szCs w:val="24"/>
                <w:lang w:bidi="ar"/>
              </w:rPr>
              <w:lastRenderedPageBreak/>
              <w:t>置中心</w:t>
            </w:r>
            <w:r>
              <w:rPr>
                <w:rFonts w:ascii="仿宋_GB2312" w:eastAsia="仿宋_GB2312" w:hAnsi="仿宋_GB2312" w:cs="仿宋_GB2312"/>
                <w:kern w:val="0"/>
                <w:sz w:val="24"/>
                <w:szCs w:val="24"/>
                <w:lang w:bidi="ar"/>
              </w:rPr>
              <w:t>8#2F</w:t>
            </w:r>
          </w:p>
          <w:p w14:paraId="16C46379"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843" w:type="dxa"/>
            <w:shd w:val="clear" w:color="auto" w:fill="auto"/>
            <w:vAlign w:val="center"/>
          </w:tcPr>
          <w:p w14:paraId="0728DDF8"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lastRenderedPageBreak/>
              <w:t>3间（普通药物</w:t>
            </w:r>
            <w:r>
              <w:rPr>
                <w:rFonts w:ascii="仿宋_GB2312" w:eastAsia="仿宋_GB2312" w:hAnsi="仿宋_GB2312" w:cs="仿宋_GB2312"/>
                <w:kern w:val="0"/>
                <w:sz w:val="24"/>
                <w:szCs w:val="24"/>
                <w:lang w:bidi="ar"/>
              </w:rPr>
              <w:lastRenderedPageBreak/>
              <w:t>及肠外营养调配间万级1间60m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hint="eastAsia"/>
                <w:kern w:val="0"/>
                <w:sz w:val="24"/>
                <w:szCs w:val="24"/>
                <w:lang w:bidi="ar"/>
              </w:rPr>
              <w:t>，肿瘤药物配置间万级</w:t>
            </w:r>
            <w:r>
              <w:rPr>
                <w:rFonts w:ascii="仿宋_GB2312" w:eastAsia="仿宋_GB2312" w:hAnsi="仿宋_GB2312" w:cs="仿宋_GB2312"/>
                <w:kern w:val="0"/>
                <w:sz w:val="24"/>
                <w:szCs w:val="24"/>
                <w:lang w:bidi="ar"/>
              </w:rPr>
              <w:t>1间20</w:t>
            </w:r>
            <w:r>
              <w:rPr>
                <w:rFonts w:ascii="仿宋_GB2312" w:eastAsia="仿宋_GB2312" w:hAnsi="仿宋_GB2312" w:cs="仿宋_GB2312" w:hint="eastAsia"/>
                <w:kern w:val="0"/>
                <w:sz w:val="24"/>
                <w:szCs w:val="24"/>
                <w:lang w:bidi="ar"/>
              </w:rPr>
              <w:t>，抗生素配置间万级</w:t>
            </w:r>
            <w:r>
              <w:rPr>
                <w:rFonts w:ascii="仿宋_GB2312" w:eastAsia="仿宋_GB2312" w:hAnsi="仿宋_GB2312" w:cs="仿宋_GB2312"/>
                <w:kern w:val="0"/>
                <w:sz w:val="24"/>
                <w:szCs w:val="24"/>
                <w:lang w:bidi="ar"/>
              </w:rPr>
              <w:t>1间49</w:t>
            </w:r>
            <w:r>
              <w:rPr>
                <w:rFonts w:ascii="仿宋_GB2312" w:eastAsia="仿宋_GB2312" w:hAnsi="仿宋_GB2312" w:cs="仿宋_GB2312" w:hint="eastAsia"/>
                <w:kern w:val="0"/>
                <w:sz w:val="24"/>
                <w:szCs w:val="24"/>
                <w:lang w:bidi="ar"/>
              </w:rPr>
              <w:t>）</w:t>
            </w:r>
          </w:p>
        </w:tc>
        <w:tc>
          <w:tcPr>
            <w:tcW w:w="1701" w:type="dxa"/>
            <w:shd w:val="clear" w:color="auto" w:fill="auto"/>
            <w:vAlign w:val="center"/>
          </w:tcPr>
          <w:p w14:paraId="45D831BC"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vertAlign w:val="superscript"/>
                <w:lang w:bidi="ar"/>
              </w:rPr>
            </w:pPr>
            <w:r>
              <w:rPr>
                <w:rFonts w:ascii="仿宋_GB2312" w:eastAsia="仿宋_GB2312" w:hAnsi="仿宋_GB2312" w:cs="仿宋_GB2312" w:hint="eastAsia"/>
                <w:kern w:val="0"/>
                <w:sz w:val="24"/>
                <w:szCs w:val="24"/>
                <w:lang w:bidi="ar"/>
              </w:rPr>
              <w:lastRenderedPageBreak/>
              <w:t>万级</w:t>
            </w:r>
            <w:r>
              <w:rPr>
                <w:rFonts w:ascii="仿宋_GB2312" w:eastAsia="仿宋_GB2312" w:hAnsi="仿宋_GB2312" w:cs="仿宋_GB2312"/>
                <w:kern w:val="0"/>
                <w:sz w:val="24"/>
                <w:szCs w:val="24"/>
                <w:lang w:bidi="ar"/>
              </w:rPr>
              <w:t>1间60m</w:t>
            </w:r>
            <w:r>
              <w:rPr>
                <w:rFonts w:ascii="仿宋_GB2312" w:eastAsia="仿宋_GB2312" w:hAnsi="仿宋_GB2312" w:cs="仿宋_GB2312"/>
                <w:kern w:val="0"/>
                <w:sz w:val="24"/>
                <w:szCs w:val="24"/>
                <w:vertAlign w:val="superscript"/>
                <w:lang w:bidi="ar"/>
              </w:rPr>
              <w:t>2</w:t>
            </w:r>
          </w:p>
          <w:p w14:paraId="11F8CD72"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lastRenderedPageBreak/>
              <w:t>万级</w:t>
            </w:r>
            <w:r>
              <w:rPr>
                <w:rFonts w:ascii="仿宋_GB2312" w:eastAsia="仿宋_GB2312" w:hAnsi="仿宋_GB2312" w:cs="仿宋_GB2312"/>
                <w:kern w:val="0"/>
                <w:sz w:val="24"/>
                <w:szCs w:val="24"/>
                <w:lang w:bidi="ar"/>
              </w:rPr>
              <w:t>1间20</w:t>
            </w:r>
          </w:p>
          <w:p w14:paraId="10EE4138"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万级</w:t>
            </w:r>
            <w:r>
              <w:rPr>
                <w:rFonts w:ascii="仿宋_GB2312" w:eastAsia="仿宋_GB2312" w:hAnsi="仿宋_GB2312" w:cs="仿宋_GB2312"/>
                <w:kern w:val="0"/>
                <w:sz w:val="24"/>
                <w:szCs w:val="24"/>
                <w:lang w:bidi="ar"/>
              </w:rPr>
              <w:t>1间49</w:t>
            </w:r>
          </w:p>
        </w:tc>
        <w:tc>
          <w:tcPr>
            <w:tcW w:w="1021" w:type="dxa"/>
            <w:vAlign w:val="center"/>
          </w:tcPr>
          <w:p w14:paraId="1F48BAAB"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275" w:type="dxa"/>
            <w:shd w:val="clear" w:color="auto" w:fill="auto"/>
            <w:vAlign w:val="center"/>
          </w:tcPr>
          <w:p w14:paraId="442DE3E0"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702" w:type="dxa"/>
            <w:shd w:val="clear" w:color="auto" w:fill="auto"/>
            <w:vAlign w:val="center"/>
          </w:tcPr>
          <w:p w14:paraId="2F8BD33B"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r>
      <w:tr w:rsidR="007327CE" w14:paraId="22F5F274" w14:textId="77777777">
        <w:tc>
          <w:tcPr>
            <w:tcW w:w="563" w:type="dxa"/>
            <w:shd w:val="clear" w:color="auto" w:fill="auto"/>
            <w:vAlign w:val="center"/>
          </w:tcPr>
          <w:p w14:paraId="23B20AED"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17</w:t>
            </w:r>
          </w:p>
        </w:tc>
        <w:tc>
          <w:tcPr>
            <w:tcW w:w="1139" w:type="dxa"/>
            <w:shd w:val="clear" w:color="auto" w:fill="auto"/>
            <w:vAlign w:val="center"/>
          </w:tcPr>
          <w:p w14:paraId="0059F620" w14:textId="77777777" w:rsidR="007327CE" w:rsidRDefault="0022356A">
            <w:pPr>
              <w:pStyle w:val="af4"/>
              <w:spacing w:line="300" w:lineRule="exact"/>
              <w:ind w:firstLineChars="0" w:firstLine="0"/>
              <w:jc w:val="center"/>
              <w:rPr>
                <w:rFonts w:ascii="仿宋_GB2312" w:eastAsia="仿宋_GB2312" w:hAnsi="仿宋_GB2312" w:cs="仿宋_GB2312" w:hint="eastAsia"/>
                <w:b/>
                <w:bCs/>
                <w:kern w:val="0"/>
                <w:sz w:val="24"/>
                <w:szCs w:val="24"/>
                <w:lang w:bidi="ar"/>
              </w:rPr>
            </w:pPr>
            <w:r>
              <w:rPr>
                <w:rFonts w:ascii="仿宋_GB2312" w:eastAsia="仿宋_GB2312" w:hAnsi="仿宋_GB2312" w:cs="仿宋_GB2312"/>
                <w:b/>
                <w:bCs/>
                <w:kern w:val="0"/>
                <w:sz w:val="24"/>
                <w:szCs w:val="24"/>
                <w:lang w:bidi="ar"/>
              </w:rPr>
              <w:t>ICU</w:t>
            </w:r>
          </w:p>
          <w:p w14:paraId="1643DCCE"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8#4F</w:t>
            </w:r>
          </w:p>
        </w:tc>
        <w:tc>
          <w:tcPr>
            <w:tcW w:w="1843" w:type="dxa"/>
            <w:shd w:val="clear" w:color="auto" w:fill="auto"/>
            <w:vAlign w:val="center"/>
          </w:tcPr>
          <w:p w14:paraId="447A80A3"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23</w:t>
            </w:r>
            <w:r>
              <w:rPr>
                <w:rFonts w:ascii="仿宋_GB2312" w:eastAsia="仿宋_GB2312" w:hAnsi="仿宋_GB2312" w:cs="仿宋_GB2312" w:hint="eastAsia"/>
                <w:kern w:val="0"/>
                <w:sz w:val="24"/>
                <w:szCs w:val="24"/>
                <w:lang w:bidi="ar"/>
              </w:rPr>
              <w:t>间</w:t>
            </w:r>
          </w:p>
          <w:p w14:paraId="2AA5BF18"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开间监护室</w:t>
            </w:r>
            <w:r>
              <w:rPr>
                <w:rFonts w:ascii="仿宋_GB2312" w:eastAsia="仿宋_GB2312" w:hAnsi="仿宋_GB2312" w:cs="仿宋_GB2312"/>
                <w:kern w:val="0"/>
                <w:sz w:val="24"/>
                <w:szCs w:val="24"/>
                <w:lang w:bidi="ar"/>
              </w:rPr>
              <w:t>6</w:t>
            </w:r>
          </w:p>
          <w:p w14:paraId="33A0CB85"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双人监护</w:t>
            </w:r>
            <w:r>
              <w:rPr>
                <w:rFonts w:ascii="仿宋_GB2312" w:eastAsia="仿宋_GB2312" w:hAnsi="仿宋_GB2312" w:cs="仿宋_GB2312"/>
                <w:kern w:val="0"/>
                <w:sz w:val="24"/>
                <w:szCs w:val="24"/>
                <w:lang w:bidi="ar"/>
              </w:rPr>
              <w:t>3</w:t>
            </w:r>
          </w:p>
          <w:p w14:paraId="3AAC71F4"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单人</w:t>
            </w:r>
            <w:r>
              <w:rPr>
                <w:rFonts w:ascii="仿宋_GB2312" w:eastAsia="仿宋_GB2312" w:hAnsi="仿宋_GB2312" w:cs="仿宋_GB2312"/>
                <w:kern w:val="0"/>
                <w:sz w:val="24"/>
                <w:szCs w:val="24"/>
                <w:lang w:bidi="ar"/>
              </w:rPr>
              <w:t>ECMO2</w:t>
            </w:r>
          </w:p>
          <w:p w14:paraId="049C5FCE"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单人</w:t>
            </w:r>
            <w:r>
              <w:rPr>
                <w:rFonts w:ascii="仿宋_GB2312" w:eastAsia="仿宋_GB2312" w:hAnsi="仿宋_GB2312" w:cs="仿宋_GB2312"/>
                <w:kern w:val="0"/>
                <w:sz w:val="24"/>
                <w:szCs w:val="24"/>
                <w:lang w:bidi="ar"/>
              </w:rPr>
              <w:t>ECMO</w:t>
            </w:r>
            <w:r>
              <w:rPr>
                <w:rFonts w:ascii="仿宋_GB2312" w:eastAsia="仿宋_GB2312" w:hAnsi="仿宋_GB2312" w:cs="仿宋_GB2312" w:hint="eastAsia"/>
                <w:kern w:val="0"/>
                <w:sz w:val="24"/>
                <w:szCs w:val="24"/>
                <w:lang w:bidi="ar"/>
              </w:rPr>
              <w:t>负压</w:t>
            </w:r>
            <w:r>
              <w:rPr>
                <w:rFonts w:ascii="仿宋_GB2312" w:eastAsia="仿宋_GB2312" w:hAnsi="仿宋_GB2312" w:cs="仿宋_GB2312"/>
                <w:kern w:val="0"/>
                <w:sz w:val="24"/>
                <w:szCs w:val="24"/>
                <w:lang w:bidi="ar"/>
              </w:rPr>
              <w:t>1单人监护室6</w:t>
            </w:r>
          </w:p>
          <w:p w14:paraId="7E142438"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单人监护净化正压</w:t>
            </w:r>
            <w:r>
              <w:rPr>
                <w:rFonts w:ascii="仿宋_GB2312" w:eastAsia="仿宋_GB2312" w:hAnsi="仿宋_GB2312" w:cs="仿宋_GB2312"/>
                <w:kern w:val="0"/>
                <w:sz w:val="24"/>
                <w:szCs w:val="24"/>
                <w:lang w:bidi="ar"/>
              </w:rPr>
              <w:t>2</w:t>
            </w:r>
          </w:p>
          <w:p w14:paraId="65BE75FF"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隔离负压监护室</w:t>
            </w:r>
            <w:r>
              <w:rPr>
                <w:rFonts w:ascii="仿宋_GB2312" w:eastAsia="仿宋_GB2312" w:hAnsi="仿宋_GB2312" w:cs="仿宋_GB2312"/>
                <w:kern w:val="0"/>
                <w:sz w:val="24"/>
                <w:szCs w:val="24"/>
                <w:lang w:bidi="ar"/>
              </w:rPr>
              <w:t>3</w:t>
            </w:r>
          </w:p>
        </w:tc>
        <w:tc>
          <w:tcPr>
            <w:tcW w:w="1701" w:type="dxa"/>
            <w:shd w:val="clear" w:color="auto" w:fill="auto"/>
            <w:vAlign w:val="center"/>
          </w:tcPr>
          <w:p w14:paraId="56C1A901" w14:textId="77777777" w:rsidR="007327CE" w:rsidRDefault="0022356A">
            <w:pPr>
              <w:pStyle w:val="af4"/>
              <w:spacing w:line="300" w:lineRule="exact"/>
              <w:ind w:firstLineChars="0" w:firstLine="0"/>
              <w:jc w:val="left"/>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67m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kern w:val="0"/>
                <w:sz w:val="24"/>
                <w:szCs w:val="24"/>
                <w:lang w:bidi="ar"/>
              </w:rPr>
              <w:t>/6</w:t>
            </w:r>
          </w:p>
          <w:p w14:paraId="5E7D5E62" w14:textId="77777777" w:rsidR="007327CE" w:rsidRDefault="0022356A">
            <w:pPr>
              <w:pStyle w:val="af4"/>
              <w:spacing w:line="300" w:lineRule="exact"/>
              <w:ind w:firstLineChars="0" w:firstLine="0"/>
              <w:jc w:val="left"/>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46m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kern w:val="0"/>
                <w:sz w:val="24"/>
                <w:szCs w:val="24"/>
                <w:lang w:bidi="ar"/>
              </w:rPr>
              <w:t>/3</w:t>
            </w:r>
          </w:p>
          <w:p w14:paraId="0A9AB956" w14:textId="77777777" w:rsidR="007327CE" w:rsidRDefault="0022356A">
            <w:pPr>
              <w:pStyle w:val="af4"/>
              <w:spacing w:line="300" w:lineRule="exact"/>
              <w:ind w:firstLineChars="0" w:firstLine="0"/>
              <w:jc w:val="left"/>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33m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kern w:val="0"/>
                <w:sz w:val="24"/>
                <w:szCs w:val="24"/>
                <w:lang w:bidi="ar"/>
              </w:rPr>
              <w:t>/2</w:t>
            </w:r>
          </w:p>
          <w:p w14:paraId="6CC4C2A6" w14:textId="77777777" w:rsidR="007327CE" w:rsidRDefault="0022356A">
            <w:pPr>
              <w:pStyle w:val="af4"/>
              <w:spacing w:line="300" w:lineRule="exact"/>
              <w:ind w:firstLineChars="0" w:firstLine="0"/>
              <w:jc w:val="left"/>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30m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kern w:val="0"/>
                <w:sz w:val="24"/>
                <w:szCs w:val="24"/>
                <w:lang w:bidi="ar"/>
              </w:rPr>
              <w:t>/1</w:t>
            </w:r>
          </w:p>
          <w:p w14:paraId="536C532A" w14:textId="77777777" w:rsidR="007327CE" w:rsidRDefault="0022356A">
            <w:pPr>
              <w:pStyle w:val="af4"/>
              <w:spacing w:line="300" w:lineRule="exact"/>
              <w:ind w:firstLineChars="0" w:firstLine="0"/>
              <w:jc w:val="left"/>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20m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kern w:val="0"/>
                <w:sz w:val="24"/>
                <w:szCs w:val="24"/>
                <w:lang w:bidi="ar"/>
              </w:rPr>
              <w:t>/6</w:t>
            </w:r>
          </w:p>
          <w:p w14:paraId="7DBF4BA5" w14:textId="77777777" w:rsidR="007327CE" w:rsidRDefault="0022356A">
            <w:pPr>
              <w:pStyle w:val="af4"/>
              <w:spacing w:line="300" w:lineRule="exact"/>
              <w:ind w:firstLineChars="0" w:firstLine="0"/>
              <w:jc w:val="left"/>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32m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kern w:val="0"/>
                <w:sz w:val="24"/>
                <w:szCs w:val="24"/>
                <w:lang w:bidi="ar"/>
              </w:rPr>
              <w:t>/2</w:t>
            </w:r>
          </w:p>
          <w:p w14:paraId="2EC5ED88" w14:textId="77777777" w:rsidR="007327CE" w:rsidRDefault="0022356A">
            <w:pPr>
              <w:pStyle w:val="af4"/>
              <w:spacing w:line="300" w:lineRule="exact"/>
              <w:ind w:firstLineChars="0" w:firstLine="0"/>
              <w:jc w:val="left"/>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38m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kern w:val="0"/>
                <w:sz w:val="24"/>
                <w:szCs w:val="24"/>
                <w:lang w:bidi="ar"/>
              </w:rPr>
              <w:t>/3</w:t>
            </w:r>
          </w:p>
        </w:tc>
        <w:tc>
          <w:tcPr>
            <w:tcW w:w="1021" w:type="dxa"/>
            <w:vAlign w:val="center"/>
          </w:tcPr>
          <w:p w14:paraId="7A364628"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275" w:type="dxa"/>
            <w:shd w:val="clear" w:color="auto" w:fill="auto"/>
            <w:vAlign w:val="center"/>
          </w:tcPr>
          <w:p w14:paraId="0F2E5EE0"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702" w:type="dxa"/>
            <w:shd w:val="clear" w:color="auto" w:fill="auto"/>
            <w:vAlign w:val="center"/>
          </w:tcPr>
          <w:p w14:paraId="00FA720C"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r>
      <w:tr w:rsidR="007327CE" w14:paraId="17F98029" w14:textId="77777777">
        <w:tc>
          <w:tcPr>
            <w:tcW w:w="563" w:type="dxa"/>
            <w:shd w:val="clear" w:color="auto" w:fill="auto"/>
            <w:vAlign w:val="center"/>
          </w:tcPr>
          <w:p w14:paraId="5063198B"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18</w:t>
            </w:r>
          </w:p>
        </w:tc>
        <w:tc>
          <w:tcPr>
            <w:tcW w:w="1139" w:type="dxa"/>
            <w:shd w:val="clear" w:color="auto" w:fill="auto"/>
            <w:vAlign w:val="center"/>
          </w:tcPr>
          <w:p w14:paraId="04D7C0D4" w14:textId="77777777" w:rsidR="007327CE" w:rsidRDefault="0022356A">
            <w:pPr>
              <w:pStyle w:val="af4"/>
              <w:spacing w:line="300" w:lineRule="exact"/>
              <w:ind w:firstLineChars="0" w:firstLine="0"/>
              <w:jc w:val="center"/>
              <w:rPr>
                <w:rFonts w:ascii="仿宋_GB2312" w:eastAsia="仿宋_GB2312" w:hAnsi="仿宋_GB2312" w:cs="仿宋_GB2312" w:hint="eastAsia"/>
                <w:b/>
                <w:bCs/>
                <w:kern w:val="0"/>
                <w:sz w:val="24"/>
                <w:szCs w:val="24"/>
                <w:lang w:bidi="ar"/>
              </w:rPr>
            </w:pPr>
            <w:r>
              <w:rPr>
                <w:rFonts w:ascii="仿宋_GB2312" w:eastAsia="仿宋_GB2312" w:hAnsi="仿宋_GB2312" w:cs="仿宋_GB2312"/>
                <w:b/>
                <w:bCs/>
                <w:kern w:val="0"/>
                <w:sz w:val="24"/>
                <w:szCs w:val="24"/>
                <w:lang w:bidi="ar"/>
              </w:rPr>
              <w:t>CCU</w:t>
            </w:r>
          </w:p>
          <w:p w14:paraId="640D4035"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8#5F</w:t>
            </w:r>
          </w:p>
        </w:tc>
        <w:tc>
          <w:tcPr>
            <w:tcW w:w="1843" w:type="dxa"/>
            <w:shd w:val="clear" w:color="auto" w:fill="auto"/>
            <w:vAlign w:val="center"/>
          </w:tcPr>
          <w:p w14:paraId="6B651E1F"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11</w:t>
            </w:r>
            <w:r>
              <w:rPr>
                <w:rFonts w:ascii="仿宋_GB2312" w:eastAsia="仿宋_GB2312" w:hAnsi="仿宋_GB2312" w:cs="仿宋_GB2312" w:hint="eastAsia"/>
                <w:kern w:val="0"/>
                <w:sz w:val="24"/>
                <w:szCs w:val="24"/>
                <w:lang w:bidi="ar"/>
              </w:rPr>
              <w:t>间</w:t>
            </w:r>
          </w:p>
          <w:p w14:paraId="2141888B"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开间监护间</w:t>
            </w:r>
            <w:r>
              <w:rPr>
                <w:rFonts w:ascii="仿宋_GB2312" w:eastAsia="仿宋_GB2312" w:hAnsi="仿宋_GB2312" w:cs="仿宋_GB2312"/>
                <w:kern w:val="0"/>
                <w:sz w:val="24"/>
                <w:szCs w:val="24"/>
                <w:lang w:bidi="ar"/>
              </w:rPr>
              <w:t>5</w:t>
            </w:r>
          </w:p>
          <w:p w14:paraId="6A200AF2"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单床监护间</w:t>
            </w:r>
            <w:r>
              <w:rPr>
                <w:rFonts w:ascii="仿宋_GB2312" w:eastAsia="仿宋_GB2312" w:hAnsi="仿宋_GB2312" w:cs="仿宋_GB2312"/>
                <w:kern w:val="0"/>
                <w:sz w:val="24"/>
                <w:szCs w:val="24"/>
                <w:lang w:bidi="ar"/>
              </w:rPr>
              <w:t>3</w:t>
            </w:r>
          </w:p>
          <w:p w14:paraId="6A50C692"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双人监护间</w:t>
            </w:r>
            <w:r>
              <w:rPr>
                <w:rFonts w:ascii="仿宋_GB2312" w:eastAsia="仿宋_GB2312" w:hAnsi="仿宋_GB2312" w:cs="仿宋_GB2312"/>
                <w:kern w:val="0"/>
                <w:sz w:val="24"/>
                <w:szCs w:val="24"/>
                <w:lang w:bidi="ar"/>
              </w:rPr>
              <w:t>2</w:t>
            </w:r>
          </w:p>
          <w:p w14:paraId="37DEB504"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隔离</w:t>
            </w:r>
            <w:r>
              <w:rPr>
                <w:rFonts w:ascii="仿宋_GB2312" w:eastAsia="仿宋_GB2312" w:hAnsi="仿宋_GB2312" w:cs="仿宋_GB2312"/>
                <w:kern w:val="0"/>
                <w:sz w:val="24"/>
                <w:szCs w:val="24"/>
                <w:lang w:bidi="ar"/>
              </w:rPr>
              <w:t>1间</w:t>
            </w:r>
          </w:p>
        </w:tc>
        <w:tc>
          <w:tcPr>
            <w:tcW w:w="1701" w:type="dxa"/>
            <w:shd w:val="clear" w:color="auto" w:fill="auto"/>
            <w:vAlign w:val="center"/>
          </w:tcPr>
          <w:p w14:paraId="75D33C75"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65m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kern w:val="0"/>
                <w:sz w:val="24"/>
                <w:szCs w:val="24"/>
                <w:lang w:bidi="ar"/>
              </w:rPr>
              <w:t>*5</w:t>
            </w:r>
            <w:r>
              <w:rPr>
                <w:rFonts w:ascii="仿宋_GB2312" w:eastAsia="仿宋_GB2312" w:hAnsi="仿宋_GB2312" w:cs="仿宋_GB2312" w:hint="eastAsia"/>
                <w:kern w:val="0"/>
                <w:sz w:val="24"/>
                <w:szCs w:val="24"/>
                <w:lang w:bidi="ar"/>
              </w:rPr>
              <w:t>间</w:t>
            </w:r>
            <w:r>
              <w:rPr>
                <w:rFonts w:ascii="仿宋_GB2312" w:eastAsia="仿宋_GB2312" w:hAnsi="仿宋_GB2312" w:cs="仿宋_GB2312"/>
                <w:kern w:val="0"/>
                <w:sz w:val="24"/>
                <w:szCs w:val="24"/>
                <w:lang w:bidi="ar"/>
              </w:rPr>
              <w:t xml:space="preserve"> </w:t>
            </w:r>
          </w:p>
          <w:p w14:paraId="43C344D2"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22m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kern w:val="0"/>
                <w:sz w:val="24"/>
                <w:szCs w:val="24"/>
                <w:lang w:bidi="ar"/>
              </w:rPr>
              <w:t>*3</w:t>
            </w:r>
            <w:r>
              <w:rPr>
                <w:rFonts w:ascii="仿宋_GB2312" w:eastAsia="仿宋_GB2312" w:hAnsi="仿宋_GB2312" w:cs="仿宋_GB2312" w:hint="eastAsia"/>
                <w:kern w:val="0"/>
                <w:sz w:val="24"/>
                <w:szCs w:val="24"/>
                <w:lang w:bidi="ar"/>
              </w:rPr>
              <w:t>间</w:t>
            </w:r>
          </w:p>
          <w:p w14:paraId="353410EB"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40m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kern w:val="0"/>
                <w:sz w:val="24"/>
                <w:szCs w:val="24"/>
                <w:lang w:bidi="ar"/>
              </w:rPr>
              <w:t>*2</w:t>
            </w:r>
            <w:r>
              <w:rPr>
                <w:rFonts w:ascii="仿宋_GB2312" w:eastAsia="仿宋_GB2312" w:hAnsi="仿宋_GB2312" w:cs="仿宋_GB2312" w:hint="eastAsia"/>
                <w:kern w:val="0"/>
                <w:sz w:val="24"/>
                <w:szCs w:val="24"/>
                <w:lang w:bidi="ar"/>
              </w:rPr>
              <w:t>间</w:t>
            </w:r>
          </w:p>
          <w:p w14:paraId="2979DF0A"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20m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kern w:val="0"/>
                <w:sz w:val="24"/>
                <w:szCs w:val="24"/>
                <w:lang w:bidi="ar"/>
              </w:rPr>
              <w:t>*1</w:t>
            </w:r>
            <w:r>
              <w:rPr>
                <w:rFonts w:ascii="仿宋_GB2312" w:eastAsia="仿宋_GB2312" w:hAnsi="仿宋_GB2312" w:cs="仿宋_GB2312" w:hint="eastAsia"/>
                <w:kern w:val="0"/>
                <w:sz w:val="24"/>
                <w:szCs w:val="24"/>
                <w:lang w:bidi="ar"/>
              </w:rPr>
              <w:t>间</w:t>
            </w:r>
          </w:p>
        </w:tc>
        <w:tc>
          <w:tcPr>
            <w:tcW w:w="1021" w:type="dxa"/>
            <w:vAlign w:val="center"/>
          </w:tcPr>
          <w:p w14:paraId="436E4A0A"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275" w:type="dxa"/>
            <w:shd w:val="clear" w:color="auto" w:fill="auto"/>
            <w:vAlign w:val="center"/>
          </w:tcPr>
          <w:p w14:paraId="791B3F71"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702" w:type="dxa"/>
            <w:shd w:val="clear" w:color="auto" w:fill="auto"/>
            <w:vAlign w:val="center"/>
          </w:tcPr>
          <w:p w14:paraId="255DBBC7"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r>
      <w:tr w:rsidR="007327CE" w14:paraId="43A5B185" w14:textId="77777777">
        <w:tc>
          <w:tcPr>
            <w:tcW w:w="563" w:type="dxa"/>
            <w:shd w:val="clear" w:color="auto" w:fill="auto"/>
            <w:vAlign w:val="center"/>
          </w:tcPr>
          <w:p w14:paraId="59B66794"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19</w:t>
            </w:r>
          </w:p>
        </w:tc>
        <w:tc>
          <w:tcPr>
            <w:tcW w:w="1139" w:type="dxa"/>
            <w:shd w:val="clear" w:color="auto" w:fill="auto"/>
            <w:vAlign w:val="center"/>
          </w:tcPr>
          <w:p w14:paraId="45B08BEE"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口腔科</w:t>
            </w:r>
          </w:p>
        </w:tc>
        <w:tc>
          <w:tcPr>
            <w:tcW w:w="1843" w:type="dxa"/>
            <w:shd w:val="clear" w:color="auto" w:fill="auto"/>
            <w:vAlign w:val="center"/>
          </w:tcPr>
          <w:p w14:paraId="20F50A45"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种植室</w:t>
            </w:r>
            <w:r>
              <w:rPr>
                <w:rFonts w:ascii="仿宋_GB2312" w:eastAsia="仿宋_GB2312" w:hAnsi="仿宋_GB2312" w:cs="仿宋_GB2312"/>
                <w:kern w:val="0"/>
                <w:sz w:val="24"/>
                <w:szCs w:val="24"/>
                <w:lang w:bidi="ar"/>
              </w:rPr>
              <w:t>2间</w:t>
            </w:r>
          </w:p>
        </w:tc>
        <w:tc>
          <w:tcPr>
            <w:tcW w:w="1701" w:type="dxa"/>
            <w:shd w:val="clear" w:color="auto" w:fill="auto"/>
            <w:vAlign w:val="center"/>
          </w:tcPr>
          <w:p w14:paraId="7397C69D"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26m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kern w:val="0"/>
                <w:sz w:val="24"/>
                <w:szCs w:val="24"/>
                <w:lang w:bidi="ar"/>
              </w:rPr>
              <w:t>/</w:t>
            </w:r>
            <w:r>
              <w:rPr>
                <w:rFonts w:ascii="仿宋_GB2312" w:eastAsia="仿宋_GB2312" w:hAnsi="仿宋_GB2312" w:cs="仿宋_GB2312" w:hint="eastAsia"/>
                <w:kern w:val="0"/>
                <w:sz w:val="24"/>
                <w:szCs w:val="24"/>
                <w:lang w:bidi="ar"/>
              </w:rPr>
              <w:t>间</w:t>
            </w:r>
          </w:p>
        </w:tc>
        <w:tc>
          <w:tcPr>
            <w:tcW w:w="1021" w:type="dxa"/>
            <w:vAlign w:val="center"/>
          </w:tcPr>
          <w:p w14:paraId="20AB752A"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275" w:type="dxa"/>
            <w:shd w:val="clear" w:color="auto" w:fill="auto"/>
            <w:vAlign w:val="center"/>
          </w:tcPr>
          <w:p w14:paraId="6CBA971C"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702" w:type="dxa"/>
            <w:shd w:val="clear" w:color="auto" w:fill="auto"/>
            <w:vAlign w:val="center"/>
          </w:tcPr>
          <w:p w14:paraId="4D43F89E" w14:textId="77777777" w:rsidR="007327CE" w:rsidRDefault="007327CE">
            <w:pPr>
              <w:pStyle w:val="af4"/>
              <w:spacing w:line="300" w:lineRule="exact"/>
              <w:ind w:firstLineChars="0" w:firstLine="0"/>
              <w:rPr>
                <w:rFonts w:ascii="仿宋_GB2312" w:eastAsia="仿宋_GB2312" w:hAnsi="仿宋_GB2312" w:cs="仿宋_GB2312" w:hint="eastAsia"/>
                <w:kern w:val="0"/>
                <w:sz w:val="24"/>
                <w:szCs w:val="24"/>
                <w:lang w:bidi="ar"/>
              </w:rPr>
            </w:pPr>
          </w:p>
        </w:tc>
      </w:tr>
      <w:tr w:rsidR="007327CE" w14:paraId="2F4F6876" w14:textId="77777777">
        <w:tc>
          <w:tcPr>
            <w:tcW w:w="563" w:type="dxa"/>
            <w:shd w:val="clear" w:color="auto" w:fill="auto"/>
            <w:vAlign w:val="center"/>
          </w:tcPr>
          <w:p w14:paraId="46981947"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20</w:t>
            </w:r>
          </w:p>
        </w:tc>
        <w:tc>
          <w:tcPr>
            <w:tcW w:w="1139" w:type="dxa"/>
            <w:shd w:val="clear" w:color="auto" w:fill="auto"/>
            <w:vAlign w:val="center"/>
          </w:tcPr>
          <w:p w14:paraId="540E8A17"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腹透室</w:t>
            </w:r>
          </w:p>
        </w:tc>
        <w:tc>
          <w:tcPr>
            <w:tcW w:w="1843" w:type="dxa"/>
            <w:shd w:val="clear" w:color="auto" w:fill="auto"/>
            <w:vAlign w:val="center"/>
          </w:tcPr>
          <w:p w14:paraId="4CD47144"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腹透室</w:t>
            </w:r>
            <w:r>
              <w:rPr>
                <w:rFonts w:ascii="仿宋_GB2312" w:eastAsia="仿宋_GB2312" w:hAnsi="仿宋_GB2312" w:cs="仿宋_GB2312"/>
                <w:kern w:val="0"/>
                <w:sz w:val="24"/>
                <w:szCs w:val="24"/>
                <w:lang w:bidi="ar"/>
              </w:rPr>
              <w:t>1间</w:t>
            </w:r>
          </w:p>
        </w:tc>
        <w:tc>
          <w:tcPr>
            <w:tcW w:w="1701" w:type="dxa"/>
            <w:shd w:val="clear" w:color="auto" w:fill="auto"/>
            <w:vAlign w:val="center"/>
          </w:tcPr>
          <w:p w14:paraId="0D0A2089"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26m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kern w:val="0"/>
                <w:sz w:val="24"/>
                <w:szCs w:val="24"/>
                <w:lang w:bidi="ar"/>
              </w:rPr>
              <w:t>/</w:t>
            </w:r>
            <w:r>
              <w:rPr>
                <w:rFonts w:ascii="仿宋_GB2312" w:eastAsia="仿宋_GB2312" w:hAnsi="仿宋_GB2312" w:cs="仿宋_GB2312" w:hint="eastAsia"/>
                <w:kern w:val="0"/>
                <w:sz w:val="24"/>
                <w:szCs w:val="24"/>
                <w:lang w:bidi="ar"/>
              </w:rPr>
              <w:t>间</w:t>
            </w:r>
          </w:p>
        </w:tc>
        <w:tc>
          <w:tcPr>
            <w:tcW w:w="1021" w:type="dxa"/>
            <w:vAlign w:val="center"/>
          </w:tcPr>
          <w:p w14:paraId="588EF1A6"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275" w:type="dxa"/>
            <w:shd w:val="clear" w:color="auto" w:fill="auto"/>
            <w:vAlign w:val="center"/>
          </w:tcPr>
          <w:p w14:paraId="7ED94AE3"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702" w:type="dxa"/>
            <w:shd w:val="clear" w:color="auto" w:fill="auto"/>
            <w:vAlign w:val="center"/>
          </w:tcPr>
          <w:p w14:paraId="711AE1A5" w14:textId="77777777" w:rsidR="007327CE" w:rsidRDefault="007327CE">
            <w:pPr>
              <w:pStyle w:val="af4"/>
              <w:spacing w:line="300" w:lineRule="exact"/>
              <w:ind w:firstLineChars="0" w:firstLine="0"/>
              <w:rPr>
                <w:rFonts w:ascii="仿宋_GB2312" w:eastAsia="仿宋_GB2312" w:hAnsi="仿宋_GB2312" w:cs="仿宋_GB2312" w:hint="eastAsia"/>
                <w:kern w:val="0"/>
                <w:sz w:val="24"/>
                <w:szCs w:val="24"/>
                <w:lang w:bidi="ar"/>
              </w:rPr>
            </w:pPr>
          </w:p>
        </w:tc>
      </w:tr>
      <w:tr w:rsidR="007327CE" w14:paraId="542B2BD7" w14:textId="77777777">
        <w:trPr>
          <w:trHeight w:val="827"/>
        </w:trPr>
        <w:tc>
          <w:tcPr>
            <w:tcW w:w="563" w:type="dxa"/>
            <w:shd w:val="clear" w:color="auto" w:fill="auto"/>
            <w:vAlign w:val="center"/>
          </w:tcPr>
          <w:p w14:paraId="1467318A"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21</w:t>
            </w:r>
          </w:p>
        </w:tc>
        <w:tc>
          <w:tcPr>
            <w:tcW w:w="1139" w:type="dxa"/>
            <w:shd w:val="clear" w:color="auto" w:fill="auto"/>
            <w:vAlign w:val="center"/>
          </w:tcPr>
          <w:p w14:paraId="55E43739" w14:textId="77777777" w:rsidR="007327CE" w:rsidRDefault="0022356A">
            <w:pPr>
              <w:pStyle w:val="af4"/>
              <w:spacing w:line="300" w:lineRule="exact"/>
              <w:ind w:firstLineChars="0" w:firstLine="0"/>
              <w:jc w:val="center"/>
              <w:rPr>
                <w:rFonts w:ascii="仿宋_GB2312" w:eastAsia="仿宋_GB2312" w:hAnsi="仿宋_GB2312" w:cs="仿宋_GB2312" w:hint="eastAsia"/>
                <w:b/>
                <w:bCs/>
                <w:kern w:val="0"/>
                <w:sz w:val="24"/>
                <w:szCs w:val="24"/>
                <w:lang w:bidi="ar"/>
              </w:rPr>
            </w:pPr>
            <w:r>
              <w:rPr>
                <w:rFonts w:ascii="仿宋_GB2312" w:eastAsia="仿宋_GB2312" w:hAnsi="仿宋_GB2312" w:cs="仿宋_GB2312"/>
                <w:b/>
                <w:bCs/>
                <w:kern w:val="0"/>
                <w:sz w:val="24"/>
                <w:szCs w:val="24"/>
                <w:lang w:bidi="ar"/>
              </w:rPr>
              <w:t>RICU</w:t>
            </w:r>
          </w:p>
          <w:p w14:paraId="2F277979"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8#9F</w:t>
            </w:r>
          </w:p>
        </w:tc>
        <w:tc>
          <w:tcPr>
            <w:tcW w:w="1843" w:type="dxa"/>
            <w:shd w:val="clear" w:color="auto" w:fill="auto"/>
            <w:vAlign w:val="center"/>
          </w:tcPr>
          <w:p w14:paraId="186BE2CA"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7间</w:t>
            </w:r>
          </w:p>
          <w:p w14:paraId="7DE80BF6"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开间监护间</w:t>
            </w:r>
            <w:r>
              <w:rPr>
                <w:rFonts w:ascii="仿宋_GB2312" w:eastAsia="仿宋_GB2312" w:hAnsi="仿宋_GB2312" w:cs="仿宋_GB2312"/>
                <w:kern w:val="0"/>
                <w:sz w:val="24"/>
                <w:szCs w:val="24"/>
                <w:lang w:bidi="ar"/>
              </w:rPr>
              <w:t>2</w:t>
            </w:r>
          </w:p>
          <w:p w14:paraId="4A1FDF7E"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隔离单床单位</w:t>
            </w:r>
            <w:r>
              <w:rPr>
                <w:rFonts w:ascii="仿宋_GB2312" w:eastAsia="仿宋_GB2312" w:hAnsi="仿宋_GB2312" w:cs="仿宋_GB2312"/>
                <w:kern w:val="0"/>
                <w:sz w:val="24"/>
                <w:szCs w:val="24"/>
                <w:lang w:bidi="ar"/>
              </w:rPr>
              <w:t>2双人监护间3</w:t>
            </w:r>
          </w:p>
        </w:tc>
        <w:tc>
          <w:tcPr>
            <w:tcW w:w="1701" w:type="dxa"/>
            <w:shd w:val="clear" w:color="auto" w:fill="auto"/>
            <w:vAlign w:val="center"/>
          </w:tcPr>
          <w:p w14:paraId="43CDB9D1"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46m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kern w:val="0"/>
                <w:sz w:val="24"/>
                <w:szCs w:val="24"/>
                <w:lang w:bidi="ar"/>
              </w:rPr>
              <w:t>/2</w:t>
            </w:r>
          </w:p>
          <w:p w14:paraId="465E66FC"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42m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kern w:val="0"/>
                <w:sz w:val="24"/>
                <w:szCs w:val="24"/>
                <w:lang w:bidi="ar"/>
              </w:rPr>
              <w:t>/2</w:t>
            </w:r>
          </w:p>
          <w:p w14:paraId="2EA1A624"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35m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kern w:val="0"/>
                <w:sz w:val="24"/>
                <w:szCs w:val="24"/>
                <w:lang w:bidi="ar"/>
              </w:rPr>
              <w:t>/3</w:t>
            </w:r>
          </w:p>
        </w:tc>
        <w:tc>
          <w:tcPr>
            <w:tcW w:w="1021" w:type="dxa"/>
            <w:vAlign w:val="center"/>
          </w:tcPr>
          <w:p w14:paraId="0A6F8FB1"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275" w:type="dxa"/>
            <w:shd w:val="clear" w:color="auto" w:fill="auto"/>
            <w:vAlign w:val="center"/>
          </w:tcPr>
          <w:p w14:paraId="74E84041"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702" w:type="dxa"/>
            <w:shd w:val="clear" w:color="auto" w:fill="auto"/>
            <w:vAlign w:val="center"/>
          </w:tcPr>
          <w:p w14:paraId="0CF5FE58" w14:textId="77777777" w:rsidR="007327CE" w:rsidRDefault="007327CE">
            <w:pPr>
              <w:pStyle w:val="af4"/>
              <w:spacing w:line="300" w:lineRule="exact"/>
              <w:ind w:firstLineChars="0" w:firstLine="0"/>
              <w:rPr>
                <w:rFonts w:ascii="仿宋_GB2312" w:eastAsia="仿宋_GB2312" w:hAnsi="仿宋_GB2312" w:cs="仿宋_GB2312" w:hint="eastAsia"/>
                <w:kern w:val="0"/>
                <w:sz w:val="24"/>
                <w:szCs w:val="24"/>
                <w:lang w:bidi="ar"/>
              </w:rPr>
            </w:pPr>
          </w:p>
        </w:tc>
      </w:tr>
      <w:tr w:rsidR="007327CE" w14:paraId="19C8D756" w14:textId="77777777">
        <w:tc>
          <w:tcPr>
            <w:tcW w:w="563" w:type="dxa"/>
            <w:shd w:val="clear" w:color="auto" w:fill="auto"/>
            <w:vAlign w:val="center"/>
          </w:tcPr>
          <w:p w14:paraId="173DC7F3"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22</w:t>
            </w:r>
          </w:p>
        </w:tc>
        <w:tc>
          <w:tcPr>
            <w:tcW w:w="1139" w:type="dxa"/>
            <w:shd w:val="clear" w:color="auto" w:fill="auto"/>
            <w:vAlign w:val="center"/>
          </w:tcPr>
          <w:p w14:paraId="382C7DE2" w14:textId="77777777" w:rsidR="007327CE" w:rsidRDefault="0022356A">
            <w:pPr>
              <w:pStyle w:val="af4"/>
              <w:spacing w:line="300" w:lineRule="exact"/>
              <w:ind w:firstLineChars="0" w:firstLine="0"/>
              <w:jc w:val="center"/>
              <w:rPr>
                <w:rFonts w:ascii="仿宋_GB2312" w:eastAsia="仿宋_GB2312" w:hAnsi="仿宋_GB2312" w:cs="仿宋_GB2312" w:hint="eastAsia"/>
                <w:b/>
                <w:bCs/>
                <w:kern w:val="0"/>
                <w:sz w:val="24"/>
                <w:szCs w:val="24"/>
                <w:lang w:bidi="ar"/>
              </w:rPr>
            </w:pPr>
            <w:r>
              <w:rPr>
                <w:rFonts w:ascii="仿宋_GB2312" w:eastAsia="仿宋_GB2312" w:hAnsi="仿宋_GB2312" w:cs="仿宋_GB2312" w:hint="eastAsia"/>
                <w:b/>
                <w:bCs/>
                <w:kern w:val="0"/>
                <w:sz w:val="24"/>
                <w:szCs w:val="24"/>
                <w:lang w:bidi="ar"/>
              </w:rPr>
              <w:t>神经</w:t>
            </w:r>
            <w:r>
              <w:rPr>
                <w:rFonts w:ascii="仿宋_GB2312" w:eastAsia="仿宋_GB2312" w:hAnsi="仿宋_GB2312" w:cs="仿宋_GB2312"/>
                <w:b/>
                <w:bCs/>
                <w:kern w:val="0"/>
                <w:sz w:val="24"/>
                <w:szCs w:val="24"/>
                <w:lang w:bidi="ar"/>
              </w:rPr>
              <w:t>NICU</w:t>
            </w:r>
            <w:r>
              <w:rPr>
                <w:rFonts w:ascii="仿宋_GB2312" w:eastAsia="仿宋_GB2312" w:hAnsi="仿宋_GB2312" w:cs="仿宋_GB2312" w:hint="eastAsia"/>
                <w:b/>
                <w:bCs/>
                <w:kern w:val="0"/>
                <w:sz w:val="24"/>
                <w:szCs w:val="24"/>
                <w:lang w:bidi="ar"/>
              </w:rPr>
              <w:t>（神经）</w:t>
            </w:r>
          </w:p>
          <w:p w14:paraId="1DE62151"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8#10F</w:t>
            </w:r>
          </w:p>
        </w:tc>
        <w:tc>
          <w:tcPr>
            <w:tcW w:w="1843" w:type="dxa"/>
            <w:shd w:val="clear" w:color="auto" w:fill="auto"/>
            <w:vAlign w:val="center"/>
          </w:tcPr>
          <w:p w14:paraId="2098EE94"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7</w:t>
            </w:r>
            <w:r>
              <w:rPr>
                <w:rFonts w:ascii="仿宋_GB2312" w:eastAsia="仿宋_GB2312" w:hAnsi="仿宋_GB2312" w:cs="仿宋_GB2312" w:hint="eastAsia"/>
                <w:kern w:val="0"/>
                <w:sz w:val="24"/>
                <w:szCs w:val="24"/>
                <w:lang w:bidi="ar"/>
              </w:rPr>
              <w:t>间</w:t>
            </w:r>
          </w:p>
          <w:p w14:paraId="2605688D"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4人监护室2、</w:t>
            </w:r>
          </w:p>
          <w:p w14:paraId="3888B952"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双人监护室</w:t>
            </w:r>
            <w:r>
              <w:rPr>
                <w:rFonts w:ascii="仿宋_GB2312" w:eastAsia="仿宋_GB2312" w:hAnsi="仿宋_GB2312" w:cs="仿宋_GB2312"/>
                <w:kern w:val="0"/>
                <w:sz w:val="24"/>
                <w:szCs w:val="24"/>
                <w:lang w:bidi="ar"/>
              </w:rPr>
              <w:t>2、</w:t>
            </w:r>
          </w:p>
          <w:p w14:paraId="703A5F4B"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双人监护室（耐药）</w:t>
            </w:r>
            <w:r>
              <w:rPr>
                <w:rFonts w:ascii="仿宋_GB2312" w:eastAsia="仿宋_GB2312" w:hAnsi="仿宋_GB2312" w:cs="仿宋_GB2312"/>
                <w:kern w:val="0"/>
                <w:sz w:val="24"/>
                <w:szCs w:val="24"/>
                <w:lang w:bidi="ar"/>
              </w:rPr>
              <w:t>1</w:t>
            </w:r>
          </w:p>
          <w:p w14:paraId="0A66BEA7"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单人监护室</w:t>
            </w:r>
            <w:r>
              <w:rPr>
                <w:rFonts w:ascii="仿宋_GB2312" w:eastAsia="仿宋_GB2312" w:hAnsi="仿宋_GB2312" w:cs="仿宋_GB2312"/>
                <w:kern w:val="0"/>
                <w:sz w:val="24"/>
                <w:szCs w:val="24"/>
                <w:lang w:bidi="ar"/>
              </w:rPr>
              <w:t>1</w:t>
            </w:r>
          </w:p>
          <w:p w14:paraId="22ACD0A1"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单人隔离负压监护室</w:t>
            </w:r>
            <w:r>
              <w:rPr>
                <w:rFonts w:ascii="仿宋_GB2312" w:eastAsia="仿宋_GB2312" w:hAnsi="仿宋_GB2312" w:cs="仿宋_GB2312"/>
                <w:kern w:val="0"/>
                <w:sz w:val="24"/>
                <w:szCs w:val="24"/>
                <w:lang w:bidi="ar"/>
              </w:rPr>
              <w:t>1</w:t>
            </w:r>
          </w:p>
        </w:tc>
        <w:tc>
          <w:tcPr>
            <w:tcW w:w="1701" w:type="dxa"/>
            <w:shd w:val="clear" w:color="auto" w:fill="auto"/>
            <w:vAlign w:val="center"/>
          </w:tcPr>
          <w:p w14:paraId="5ACC80A9"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53m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kern w:val="0"/>
                <w:sz w:val="24"/>
                <w:szCs w:val="24"/>
                <w:lang w:bidi="ar"/>
              </w:rPr>
              <w:t>/2</w:t>
            </w:r>
          </w:p>
          <w:p w14:paraId="7270BADE"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35m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kern w:val="0"/>
                <w:sz w:val="24"/>
                <w:szCs w:val="24"/>
                <w:lang w:bidi="ar"/>
              </w:rPr>
              <w:t>/2</w:t>
            </w:r>
          </w:p>
          <w:p w14:paraId="69BDD0EE"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35m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kern w:val="0"/>
                <w:sz w:val="24"/>
                <w:szCs w:val="24"/>
                <w:lang w:bidi="ar"/>
              </w:rPr>
              <w:t>/1</w:t>
            </w:r>
          </w:p>
          <w:p w14:paraId="32052516"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20m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kern w:val="0"/>
                <w:sz w:val="24"/>
                <w:szCs w:val="24"/>
                <w:lang w:bidi="ar"/>
              </w:rPr>
              <w:t>/1</w:t>
            </w:r>
          </w:p>
          <w:p w14:paraId="0A6C82AE"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46m</w:t>
            </w:r>
            <w:r>
              <w:rPr>
                <w:rFonts w:ascii="仿宋_GB2312" w:eastAsia="仿宋_GB2312" w:hAnsi="仿宋_GB2312" w:cs="仿宋_GB2312"/>
                <w:kern w:val="0"/>
                <w:sz w:val="24"/>
                <w:szCs w:val="24"/>
                <w:vertAlign w:val="superscript"/>
                <w:lang w:bidi="ar"/>
              </w:rPr>
              <w:t>2</w:t>
            </w:r>
            <w:r>
              <w:rPr>
                <w:rFonts w:ascii="仿宋_GB2312" w:eastAsia="仿宋_GB2312" w:hAnsi="仿宋_GB2312" w:cs="仿宋_GB2312"/>
                <w:kern w:val="0"/>
                <w:sz w:val="24"/>
                <w:szCs w:val="24"/>
                <w:lang w:bidi="ar"/>
              </w:rPr>
              <w:t>/1</w:t>
            </w:r>
          </w:p>
        </w:tc>
        <w:tc>
          <w:tcPr>
            <w:tcW w:w="1021" w:type="dxa"/>
            <w:vAlign w:val="center"/>
          </w:tcPr>
          <w:p w14:paraId="7FDDFDD6"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275" w:type="dxa"/>
            <w:shd w:val="clear" w:color="auto" w:fill="auto"/>
            <w:vAlign w:val="center"/>
          </w:tcPr>
          <w:p w14:paraId="025FF687"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702" w:type="dxa"/>
            <w:shd w:val="clear" w:color="auto" w:fill="auto"/>
            <w:vAlign w:val="center"/>
          </w:tcPr>
          <w:p w14:paraId="36814F38" w14:textId="77777777" w:rsidR="007327CE" w:rsidRDefault="007327CE">
            <w:pPr>
              <w:pStyle w:val="af4"/>
              <w:spacing w:line="300" w:lineRule="exact"/>
              <w:ind w:firstLineChars="0" w:firstLine="0"/>
              <w:rPr>
                <w:rFonts w:ascii="仿宋_GB2312" w:eastAsia="仿宋_GB2312" w:hAnsi="仿宋_GB2312" w:cs="仿宋_GB2312" w:hint="eastAsia"/>
                <w:kern w:val="0"/>
                <w:sz w:val="24"/>
                <w:szCs w:val="24"/>
                <w:lang w:bidi="ar"/>
              </w:rPr>
            </w:pPr>
          </w:p>
        </w:tc>
      </w:tr>
      <w:tr w:rsidR="007327CE" w14:paraId="0B85DD14" w14:textId="77777777">
        <w:tc>
          <w:tcPr>
            <w:tcW w:w="563" w:type="dxa"/>
            <w:shd w:val="clear" w:color="auto" w:fill="auto"/>
            <w:vAlign w:val="center"/>
          </w:tcPr>
          <w:p w14:paraId="48F9CD5E"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2982" w:type="dxa"/>
            <w:gridSpan w:val="2"/>
            <w:shd w:val="clear" w:color="auto" w:fill="auto"/>
            <w:vAlign w:val="center"/>
          </w:tcPr>
          <w:p w14:paraId="324861CC" w14:textId="77777777" w:rsidR="007327CE" w:rsidRDefault="0022356A">
            <w:pPr>
              <w:pStyle w:val="af4"/>
              <w:spacing w:line="300" w:lineRule="exact"/>
              <w:ind w:firstLine="48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实验室专项</w:t>
            </w:r>
          </w:p>
        </w:tc>
        <w:tc>
          <w:tcPr>
            <w:tcW w:w="2722" w:type="dxa"/>
            <w:gridSpan w:val="2"/>
            <w:vAlign w:val="center"/>
          </w:tcPr>
          <w:p w14:paraId="1DDC9000" w14:textId="77777777" w:rsidR="007327CE" w:rsidRDefault="007327CE">
            <w:pPr>
              <w:pStyle w:val="af4"/>
              <w:spacing w:line="300" w:lineRule="exact"/>
              <w:ind w:firstLineChars="0" w:firstLine="0"/>
              <w:rPr>
                <w:rFonts w:ascii="仿宋_GB2312" w:eastAsia="仿宋_GB2312" w:hAnsi="仿宋_GB2312" w:cs="仿宋_GB2312" w:hint="eastAsia"/>
                <w:kern w:val="0"/>
                <w:sz w:val="24"/>
                <w:szCs w:val="24"/>
                <w:lang w:bidi="ar"/>
              </w:rPr>
            </w:pPr>
          </w:p>
        </w:tc>
        <w:tc>
          <w:tcPr>
            <w:tcW w:w="2977" w:type="dxa"/>
            <w:gridSpan w:val="2"/>
            <w:shd w:val="clear" w:color="auto" w:fill="auto"/>
            <w:vAlign w:val="center"/>
          </w:tcPr>
          <w:p w14:paraId="318D0F04" w14:textId="77777777" w:rsidR="007327CE" w:rsidRDefault="007327CE">
            <w:pPr>
              <w:pStyle w:val="af4"/>
              <w:spacing w:line="300" w:lineRule="exact"/>
              <w:ind w:firstLineChars="0" w:firstLine="0"/>
              <w:rPr>
                <w:rFonts w:ascii="仿宋_GB2312" w:eastAsia="仿宋_GB2312" w:hAnsi="仿宋_GB2312" w:cs="仿宋_GB2312" w:hint="eastAsia"/>
                <w:kern w:val="0"/>
                <w:sz w:val="24"/>
                <w:szCs w:val="24"/>
                <w:lang w:bidi="ar"/>
              </w:rPr>
            </w:pPr>
          </w:p>
        </w:tc>
      </w:tr>
      <w:tr w:rsidR="007327CE" w14:paraId="12D0090D" w14:textId="77777777">
        <w:tc>
          <w:tcPr>
            <w:tcW w:w="563" w:type="dxa"/>
            <w:shd w:val="clear" w:color="auto" w:fill="auto"/>
            <w:vAlign w:val="center"/>
          </w:tcPr>
          <w:p w14:paraId="297F0CD4"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23</w:t>
            </w:r>
          </w:p>
        </w:tc>
        <w:tc>
          <w:tcPr>
            <w:tcW w:w="1139" w:type="dxa"/>
            <w:shd w:val="clear" w:color="auto" w:fill="auto"/>
            <w:vAlign w:val="center"/>
          </w:tcPr>
          <w:p w14:paraId="0A1BDC36"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检验科</w:t>
            </w:r>
          </w:p>
        </w:tc>
        <w:tc>
          <w:tcPr>
            <w:tcW w:w="1843" w:type="dxa"/>
            <w:shd w:val="clear" w:color="auto" w:fill="auto"/>
            <w:vAlign w:val="center"/>
          </w:tcPr>
          <w:p w14:paraId="69DBCA1F"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5间负压PCR室，共6间</w:t>
            </w:r>
          </w:p>
          <w:p w14:paraId="2FE6048B"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（测序分析室</w:t>
            </w:r>
            <w:r>
              <w:rPr>
                <w:rFonts w:ascii="仿宋_GB2312" w:eastAsia="仿宋_GB2312" w:hAnsi="仿宋_GB2312" w:cs="仿宋_GB2312"/>
                <w:kern w:val="0"/>
                <w:sz w:val="24"/>
                <w:szCs w:val="24"/>
                <w:lang w:bidi="ar"/>
              </w:rPr>
              <w:t>1间18</w:t>
            </w:r>
            <w:r>
              <w:rPr>
                <w:rFonts w:ascii="仿宋_GB2312" w:eastAsia="仿宋_GB2312" w:hAnsi="仿宋_GB2312" w:cs="仿宋_GB2312" w:hint="eastAsia"/>
                <w:kern w:val="0"/>
                <w:sz w:val="24"/>
                <w:szCs w:val="24"/>
                <w:lang w:bidi="ar"/>
              </w:rPr>
              <w:t>、扩增室</w:t>
            </w:r>
            <w:r>
              <w:rPr>
                <w:rFonts w:ascii="仿宋_GB2312" w:eastAsia="仿宋_GB2312" w:hAnsi="仿宋_GB2312" w:cs="仿宋_GB2312"/>
                <w:kern w:val="0"/>
                <w:sz w:val="24"/>
                <w:szCs w:val="24"/>
                <w:lang w:bidi="ar"/>
              </w:rPr>
              <w:t>1间24</w:t>
            </w:r>
            <w:r>
              <w:rPr>
                <w:rFonts w:ascii="仿宋_GB2312" w:eastAsia="仿宋_GB2312" w:hAnsi="仿宋_GB2312" w:cs="仿宋_GB2312" w:hint="eastAsia"/>
                <w:kern w:val="0"/>
                <w:sz w:val="24"/>
                <w:szCs w:val="24"/>
                <w:lang w:bidi="ar"/>
              </w:rPr>
              <w:t>、样品制备室</w:t>
            </w:r>
            <w:r>
              <w:rPr>
                <w:rFonts w:ascii="仿宋_GB2312" w:eastAsia="仿宋_GB2312" w:hAnsi="仿宋_GB2312" w:cs="仿宋_GB2312"/>
                <w:kern w:val="0"/>
                <w:sz w:val="24"/>
                <w:szCs w:val="24"/>
                <w:lang w:bidi="ar"/>
              </w:rPr>
              <w:t>1间30</w:t>
            </w:r>
            <w:r>
              <w:rPr>
                <w:rFonts w:ascii="仿宋_GB2312" w:eastAsia="仿宋_GB2312" w:hAnsi="仿宋_GB2312" w:cs="仿宋_GB2312" w:hint="eastAsia"/>
                <w:kern w:val="0"/>
                <w:sz w:val="24"/>
                <w:szCs w:val="24"/>
                <w:lang w:bidi="ar"/>
              </w:rPr>
              <w:t>、试剂准备室</w:t>
            </w:r>
            <w:r>
              <w:rPr>
                <w:rFonts w:ascii="仿宋_GB2312" w:eastAsia="仿宋_GB2312" w:hAnsi="仿宋_GB2312" w:cs="仿宋_GB2312"/>
                <w:kern w:val="0"/>
                <w:sz w:val="24"/>
                <w:szCs w:val="24"/>
                <w:lang w:bidi="ar"/>
              </w:rPr>
              <w:t>1间23</w:t>
            </w:r>
            <w:r>
              <w:rPr>
                <w:rFonts w:ascii="仿宋_GB2312" w:eastAsia="仿宋_GB2312" w:hAnsi="仿宋_GB2312" w:cs="仿宋_GB2312" w:hint="eastAsia"/>
                <w:kern w:val="0"/>
                <w:sz w:val="24"/>
                <w:szCs w:val="24"/>
                <w:lang w:bidi="ar"/>
              </w:rPr>
              <w:t>、样品处置室</w:t>
            </w:r>
            <w:r>
              <w:rPr>
                <w:rFonts w:ascii="仿宋_GB2312" w:eastAsia="仿宋_GB2312" w:hAnsi="仿宋_GB2312" w:cs="仿宋_GB2312"/>
                <w:kern w:val="0"/>
                <w:sz w:val="24"/>
                <w:szCs w:val="24"/>
                <w:lang w:bidi="ar"/>
              </w:rPr>
              <w:t>1间</w:t>
            </w:r>
            <w:r>
              <w:rPr>
                <w:rFonts w:ascii="仿宋_GB2312" w:eastAsia="仿宋_GB2312" w:hAnsi="仿宋_GB2312" w:cs="仿宋_GB2312"/>
                <w:kern w:val="0"/>
                <w:sz w:val="24"/>
                <w:szCs w:val="24"/>
                <w:lang w:bidi="ar"/>
              </w:rPr>
              <w:lastRenderedPageBreak/>
              <w:t>23</w:t>
            </w:r>
            <w:r>
              <w:rPr>
                <w:rFonts w:ascii="仿宋_GB2312" w:eastAsia="仿宋_GB2312" w:hAnsi="仿宋_GB2312" w:cs="仿宋_GB2312" w:hint="eastAsia"/>
                <w:kern w:val="0"/>
                <w:sz w:val="24"/>
                <w:szCs w:val="24"/>
                <w:lang w:bidi="ar"/>
              </w:rPr>
              <w:t>、分析区</w:t>
            </w:r>
            <w:r>
              <w:rPr>
                <w:rFonts w:ascii="仿宋_GB2312" w:eastAsia="仿宋_GB2312" w:hAnsi="仿宋_GB2312" w:cs="仿宋_GB2312"/>
                <w:kern w:val="0"/>
                <w:sz w:val="24"/>
                <w:szCs w:val="24"/>
                <w:lang w:bidi="ar"/>
              </w:rPr>
              <w:t>1间18</w:t>
            </w:r>
            <w:r>
              <w:rPr>
                <w:rFonts w:ascii="仿宋_GB2312" w:eastAsia="仿宋_GB2312" w:hAnsi="仿宋_GB2312" w:cs="仿宋_GB2312" w:hint="eastAsia"/>
                <w:kern w:val="0"/>
                <w:sz w:val="24"/>
                <w:szCs w:val="24"/>
                <w:lang w:bidi="ar"/>
              </w:rPr>
              <w:t>）</w:t>
            </w:r>
          </w:p>
        </w:tc>
        <w:tc>
          <w:tcPr>
            <w:tcW w:w="1701" w:type="dxa"/>
            <w:shd w:val="clear" w:color="auto" w:fill="auto"/>
            <w:vAlign w:val="center"/>
          </w:tcPr>
          <w:p w14:paraId="264916F3"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lastRenderedPageBreak/>
              <w:t>无层流</w:t>
            </w:r>
          </w:p>
          <w:p w14:paraId="5D022292"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vertAlign w:val="superscript"/>
                <w:lang w:bidi="ar"/>
              </w:rPr>
            </w:pPr>
            <w:r>
              <w:rPr>
                <w:rFonts w:ascii="仿宋_GB2312" w:eastAsia="仿宋_GB2312" w:hAnsi="仿宋_GB2312" w:cs="仿宋_GB2312"/>
                <w:kern w:val="0"/>
                <w:sz w:val="24"/>
                <w:szCs w:val="24"/>
                <w:lang w:bidi="ar"/>
              </w:rPr>
              <w:t>18m</w:t>
            </w:r>
            <w:r>
              <w:rPr>
                <w:rFonts w:ascii="仿宋_GB2312" w:eastAsia="仿宋_GB2312" w:hAnsi="仿宋_GB2312" w:cs="仿宋_GB2312"/>
                <w:kern w:val="0"/>
                <w:sz w:val="24"/>
                <w:szCs w:val="24"/>
                <w:vertAlign w:val="superscript"/>
                <w:lang w:bidi="ar"/>
              </w:rPr>
              <w:t>2</w:t>
            </w:r>
          </w:p>
          <w:p w14:paraId="35F52104"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vertAlign w:val="superscript"/>
                <w:lang w:bidi="ar"/>
              </w:rPr>
            </w:pPr>
            <w:r>
              <w:rPr>
                <w:rFonts w:ascii="仿宋_GB2312" w:eastAsia="仿宋_GB2312" w:hAnsi="仿宋_GB2312" w:cs="仿宋_GB2312"/>
                <w:kern w:val="0"/>
                <w:sz w:val="24"/>
                <w:szCs w:val="24"/>
                <w:lang w:bidi="ar"/>
              </w:rPr>
              <w:t>24m</w:t>
            </w:r>
            <w:r>
              <w:rPr>
                <w:rFonts w:ascii="仿宋_GB2312" w:eastAsia="仿宋_GB2312" w:hAnsi="仿宋_GB2312" w:cs="仿宋_GB2312"/>
                <w:kern w:val="0"/>
                <w:sz w:val="24"/>
                <w:szCs w:val="24"/>
                <w:vertAlign w:val="superscript"/>
                <w:lang w:bidi="ar"/>
              </w:rPr>
              <w:t>2</w:t>
            </w:r>
          </w:p>
          <w:p w14:paraId="18007876"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vertAlign w:val="superscript"/>
                <w:lang w:bidi="ar"/>
              </w:rPr>
            </w:pPr>
            <w:r>
              <w:rPr>
                <w:rFonts w:ascii="仿宋_GB2312" w:eastAsia="仿宋_GB2312" w:hAnsi="仿宋_GB2312" w:cs="仿宋_GB2312"/>
                <w:kern w:val="0"/>
                <w:sz w:val="24"/>
                <w:szCs w:val="24"/>
                <w:lang w:bidi="ar"/>
              </w:rPr>
              <w:t>30m</w:t>
            </w:r>
            <w:r>
              <w:rPr>
                <w:rFonts w:ascii="仿宋_GB2312" w:eastAsia="仿宋_GB2312" w:hAnsi="仿宋_GB2312" w:cs="仿宋_GB2312"/>
                <w:kern w:val="0"/>
                <w:sz w:val="24"/>
                <w:szCs w:val="24"/>
                <w:vertAlign w:val="superscript"/>
                <w:lang w:bidi="ar"/>
              </w:rPr>
              <w:t>2</w:t>
            </w:r>
          </w:p>
          <w:p w14:paraId="651A10D2"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vertAlign w:val="superscript"/>
                <w:lang w:bidi="ar"/>
              </w:rPr>
            </w:pPr>
            <w:r>
              <w:rPr>
                <w:rFonts w:ascii="仿宋_GB2312" w:eastAsia="仿宋_GB2312" w:hAnsi="仿宋_GB2312" w:cs="仿宋_GB2312"/>
                <w:kern w:val="0"/>
                <w:sz w:val="24"/>
                <w:szCs w:val="24"/>
                <w:lang w:bidi="ar"/>
              </w:rPr>
              <w:t>23m</w:t>
            </w:r>
            <w:r>
              <w:rPr>
                <w:rFonts w:ascii="仿宋_GB2312" w:eastAsia="仿宋_GB2312" w:hAnsi="仿宋_GB2312" w:cs="仿宋_GB2312"/>
                <w:kern w:val="0"/>
                <w:sz w:val="24"/>
                <w:szCs w:val="24"/>
                <w:vertAlign w:val="superscript"/>
                <w:lang w:bidi="ar"/>
              </w:rPr>
              <w:t>2</w:t>
            </w:r>
          </w:p>
          <w:p w14:paraId="34042CD8"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vertAlign w:val="superscript"/>
                <w:lang w:bidi="ar"/>
              </w:rPr>
            </w:pPr>
            <w:r>
              <w:rPr>
                <w:rFonts w:ascii="仿宋_GB2312" w:eastAsia="仿宋_GB2312" w:hAnsi="仿宋_GB2312" w:cs="仿宋_GB2312"/>
                <w:kern w:val="0"/>
                <w:sz w:val="24"/>
                <w:szCs w:val="24"/>
                <w:lang w:bidi="ar"/>
              </w:rPr>
              <w:t>23m</w:t>
            </w:r>
            <w:r>
              <w:rPr>
                <w:rFonts w:ascii="仿宋_GB2312" w:eastAsia="仿宋_GB2312" w:hAnsi="仿宋_GB2312" w:cs="仿宋_GB2312"/>
                <w:kern w:val="0"/>
                <w:sz w:val="24"/>
                <w:szCs w:val="24"/>
                <w:vertAlign w:val="superscript"/>
                <w:lang w:bidi="ar"/>
              </w:rPr>
              <w:t>2</w:t>
            </w:r>
          </w:p>
          <w:p w14:paraId="1F392B2B"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18m</w:t>
            </w:r>
            <w:r>
              <w:rPr>
                <w:rFonts w:ascii="仿宋_GB2312" w:eastAsia="仿宋_GB2312" w:hAnsi="仿宋_GB2312" w:cs="仿宋_GB2312"/>
                <w:kern w:val="0"/>
                <w:sz w:val="24"/>
                <w:szCs w:val="24"/>
                <w:vertAlign w:val="superscript"/>
                <w:lang w:bidi="ar"/>
              </w:rPr>
              <w:t>2</w:t>
            </w:r>
          </w:p>
        </w:tc>
        <w:tc>
          <w:tcPr>
            <w:tcW w:w="1021" w:type="dxa"/>
            <w:vAlign w:val="center"/>
          </w:tcPr>
          <w:p w14:paraId="6F39DC25"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275" w:type="dxa"/>
            <w:shd w:val="clear" w:color="auto" w:fill="auto"/>
            <w:vAlign w:val="center"/>
          </w:tcPr>
          <w:p w14:paraId="19BF7B3E" w14:textId="77777777" w:rsidR="007327CE" w:rsidRDefault="007327CE">
            <w:pPr>
              <w:pStyle w:val="af4"/>
              <w:spacing w:line="300" w:lineRule="exact"/>
              <w:ind w:firstLineChars="0" w:firstLine="0"/>
              <w:rPr>
                <w:rFonts w:ascii="仿宋_GB2312" w:eastAsia="仿宋_GB2312" w:hAnsi="仿宋_GB2312" w:cs="仿宋_GB2312" w:hint="eastAsia"/>
                <w:kern w:val="0"/>
                <w:sz w:val="24"/>
                <w:szCs w:val="24"/>
                <w:lang w:bidi="ar"/>
              </w:rPr>
            </w:pPr>
          </w:p>
        </w:tc>
        <w:tc>
          <w:tcPr>
            <w:tcW w:w="1702" w:type="dxa"/>
            <w:shd w:val="clear" w:color="auto" w:fill="auto"/>
            <w:vAlign w:val="center"/>
          </w:tcPr>
          <w:p w14:paraId="61E7C07B" w14:textId="77777777" w:rsidR="007327CE" w:rsidRDefault="007327CE">
            <w:pPr>
              <w:pStyle w:val="af4"/>
              <w:spacing w:line="300" w:lineRule="exact"/>
              <w:ind w:firstLineChars="0" w:firstLine="0"/>
              <w:rPr>
                <w:rFonts w:ascii="仿宋_GB2312" w:eastAsia="仿宋_GB2312" w:hAnsi="仿宋_GB2312" w:cs="仿宋_GB2312" w:hint="eastAsia"/>
                <w:kern w:val="0"/>
                <w:sz w:val="24"/>
                <w:szCs w:val="24"/>
                <w:lang w:bidi="ar"/>
              </w:rPr>
            </w:pPr>
          </w:p>
        </w:tc>
      </w:tr>
      <w:tr w:rsidR="007327CE" w14:paraId="02E099F1" w14:textId="77777777">
        <w:tc>
          <w:tcPr>
            <w:tcW w:w="563" w:type="dxa"/>
            <w:shd w:val="clear" w:color="auto" w:fill="auto"/>
            <w:vAlign w:val="center"/>
          </w:tcPr>
          <w:p w14:paraId="51F7ED72"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24</w:t>
            </w:r>
          </w:p>
        </w:tc>
        <w:tc>
          <w:tcPr>
            <w:tcW w:w="1139" w:type="dxa"/>
            <w:shd w:val="clear" w:color="auto" w:fill="auto"/>
            <w:vAlign w:val="center"/>
          </w:tcPr>
          <w:p w14:paraId="2F5D1152"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眼科实验室</w:t>
            </w:r>
          </w:p>
        </w:tc>
        <w:tc>
          <w:tcPr>
            <w:tcW w:w="1843" w:type="dxa"/>
            <w:shd w:val="clear" w:color="auto" w:fill="auto"/>
            <w:vAlign w:val="center"/>
          </w:tcPr>
          <w:p w14:paraId="206E47A4"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细胞房（无层流）</w:t>
            </w:r>
          </w:p>
          <w:p w14:paraId="41BF11AE"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3间</w:t>
            </w:r>
          </w:p>
        </w:tc>
        <w:tc>
          <w:tcPr>
            <w:tcW w:w="1701" w:type="dxa"/>
            <w:shd w:val="clear" w:color="auto" w:fill="auto"/>
            <w:vAlign w:val="center"/>
          </w:tcPr>
          <w:p w14:paraId="5A161567"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22m</w:t>
            </w:r>
            <w:r>
              <w:rPr>
                <w:rFonts w:ascii="仿宋_GB2312" w:eastAsia="仿宋_GB2312" w:hAnsi="仿宋_GB2312" w:cs="仿宋_GB2312"/>
                <w:kern w:val="0"/>
                <w:sz w:val="24"/>
                <w:szCs w:val="24"/>
                <w:vertAlign w:val="superscript"/>
                <w:lang w:bidi="ar"/>
              </w:rPr>
              <w:t>2</w:t>
            </w:r>
          </w:p>
          <w:p w14:paraId="1C3FFE6A"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15m</w:t>
            </w:r>
            <w:r>
              <w:rPr>
                <w:rFonts w:ascii="仿宋_GB2312" w:eastAsia="仿宋_GB2312" w:hAnsi="仿宋_GB2312" w:cs="仿宋_GB2312"/>
                <w:kern w:val="0"/>
                <w:sz w:val="24"/>
                <w:szCs w:val="24"/>
                <w:vertAlign w:val="superscript"/>
                <w:lang w:bidi="ar"/>
              </w:rPr>
              <w:t>2</w:t>
            </w:r>
          </w:p>
          <w:p w14:paraId="5E0FF4DC" w14:textId="77777777" w:rsidR="007327CE" w:rsidRDefault="0022356A">
            <w:pPr>
              <w:pStyle w:val="af4"/>
              <w:spacing w:line="300" w:lineRule="exact"/>
              <w:ind w:firstLineChars="0" w:firstLine="0"/>
              <w:rPr>
                <w:rFonts w:ascii="仿宋_GB2312" w:eastAsia="仿宋_GB2312" w:hAnsi="仿宋_GB2312" w:cs="仿宋_GB2312" w:hint="eastAsia"/>
                <w:kern w:val="0"/>
                <w:sz w:val="24"/>
                <w:szCs w:val="24"/>
                <w:lang w:bidi="ar"/>
              </w:rPr>
            </w:pPr>
            <w:r>
              <w:rPr>
                <w:rFonts w:ascii="仿宋_GB2312" w:eastAsia="仿宋_GB2312" w:hAnsi="仿宋_GB2312" w:cs="仿宋_GB2312"/>
                <w:kern w:val="0"/>
                <w:sz w:val="24"/>
                <w:szCs w:val="24"/>
                <w:lang w:bidi="ar"/>
              </w:rPr>
              <w:t>32m</w:t>
            </w:r>
            <w:r>
              <w:rPr>
                <w:rFonts w:ascii="仿宋_GB2312" w:eastAsia="仿宋_GB2312" w:hAnsi="仿宋_GB2312" w:cs="仿宋_GB2312"/>
                <w:kern w:val="0"/>
                <w:sz w:val="24"/>
                <w:szCs w:val="24"/>
                <w:vertAlign w:val="superscript"/>
                <w:lang w:bidi="ar"/>
              </w:rPr>
              <w:t>2</w:t>
            </w:r>
          </w:p>
        </w:tc>
        <w:tc>
          <w:tcPr>
            <w:tcW w:w="1021" w:type="dxa"/>
            <w:vAlign w:val="center"/>
          </w:tcPr>
          <w:p w14:paraId="25317949" w14:textId="77777777" w:rsidR="007327CE" w:rsidRDefault="007327CE">
            <w:pPr>
              <w:pStyle w:val="af4"/>
              <w:spacing w:line="300" w:lineRule="exact"/>
              <w:ind w:firstLineChars="0" w:firstLine="0"/>
              <w:rPr>
                <w:rFonts w:ascii="仿宋_GB2312" w:eastAsia="仿宋_GB2312" w:hAnsi="仿宋_GB2312" w:cs="仿宋_GB2312" w:hint="eastAsia"/>
                <w:kern w:val="0"/>
                <w:sz w:val="24"/>
                <w:szCs w:val="24"/>
                <w:lang w:bidi="ar"/>
              </w:rPr>
            </w:pPr>
          </w:p>
        </w:tc>
        <w:tc>
          <w:tcPr>
            <w:tcW w:w="1275" w:type="dxa"/>
            <w:shd w:val="clear" w:color="auto" w:fill="auto"/>
            <w:vAlign w:val="center"/>
          </w:tcPr>
          <w:p w14:paraId="7606A56E" w14:textId="77777777" w:rsidR="007327CE" w:rsidRDefault="007327CE">
            <w:pPr>
              <w:pStyle w:val="af4"/>
              <w:spacing w:line="300" w:lineRule="exact"/>
              <w:ind w:firstLineChars="0" w:firstLine="0"/>
              <w:rPr>
                <w:rFonts w:ascii="仿宋_GB2312" w:eastAsia="仿宋_GB2312" w:hAnsi="仿宋_GB2312" w:cs="仿宋_GB2312" w:hint="eastAsia"/>
                <w:kern w:val="0"/>
                <w:sz w:val="24"/>
                <w:szCs w:val="24"/>
                <w:lang w:bidi="ar"/>
              </w:rPr>
            </w:pPr>
          </w:p>
        </w:tc>
        <w:tc>
          <w:tcPr>
            <w:tcW w:w="1702" w:type="dxa"/>
            <w:shd w:val="clear" w:color="auto" w:fill="auto"/>
            <w:vAlign w:val="center"/>
          </w:tcPr>
          <w:p w14:paraId="78056AD6" w14:textId="77777777" w:rsidR="007327CE" w:rsidRDefault="007327CE">
            <w:pPr>
              <w:pStyle w:val="af4"/>
              <w:spacing w:line="300" w:lineRule="exact"/>
              <w:ind w:firstLineChars="0" w:firstLine="0"/>
              <w:rPr>
                <w:rFonts w:ascii="仿宋_GB2312" w:eastAsia="仿宋_GB2312" w:hAnsi="仿宋_GB2312" w:cs="仿宋_GB2312" w:hint="eastAsia"/>
                <w:kern w:val="0"/>
                <w:sz w:val="24"/>
                <w:szCs w:val="24"/>
                <w:lang w:bidi="ar"/>
              </w:rPr>
            </w:pPr>
          </w:p>
        </w:tc>
      </w:tr>
      <w:tr w:rsidR="007327CE" w14:paraId="4AEE8026" w14:textId="77777777">
        <w:tc>
          <w:tcPr>
            <w:tcW w:w="563" w:type="dxa"/>
            <w:shd w:val="clear" w:color="auto" w:fill="auto"/>
            <w:vAlign w:val="center"/>
          </w:tcPr>
          <w:p w14:paraId="7D7E7250"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139" w:type="dxa"/>
            <w:shd w:val="clear" w:color="auto" w:fill="auto"/>
            <w:vAlign w:val="center"/>
          </w:tcPr>
          <w:p w14:paraId="76F45701" w14:textId="77777777" w:rsidR="007327CE" w:rsidRDefault="0022356A">
            <w:pPr>
              <w:pStyle w:val="af4"/>
              <w:spacing w:line="300" w:lineRule="exact"/>
              <w:ind w:firstLineChars="0" w:firstLine="0"/>
              <w:jc w:val="center"/>
              <w:rPr>
                <w:rFonts w:ascii="仿宋_GB2312" w:eastAsia="仿宋_GB2312" w:hAnsi="仿宋_GB2312" w:cs="仿宋_GB2312" w:hint="eastAsia"/>
                <w:b/>
                <w:kern w:val="0"/>
                <w:sz w:val="24"/>
                <w:szCs w:val="24"/>
                <w:lang w:bidi="ar"/>
              </w:rPr>
            </w:pPr>
            <w:r>
              <w:rPr>
                <w:rFonts w:ascii="仿宋_GB2312" w:eastAsia="仿宋_GB2312" w:hAnsi="仿宋_GB2312" w:cs="仿宋_GB2312" w:hint="eastAsia"/>
                <w:b/>
                <w:kern w:val="0"/>
                <w:sz w:val="24"/>
                <w:szCs w:val="24"/>
                <w:lang w:bidi="ar"/>
              </w:rPr>
              <w:t>合计</w:t>
            </w:r>
          </w:p>
          <w:p w14:paraId="16BAC085" w14:textId="77777777" w:rsidR="007327CE" w:rsidRDefault="0022356A">
            <w:pPr>
              <w:pStyle w:val="af4"/>
              <w:spacing w:line="300" w:lineRule="exact"/>
              <w:ind w:firstLineChars="0" w:firstLine="0"/>
              <w:jc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b/>
                <w:kern w:val="0"/>
                <w:sz w:val="24"/>
                <w:szCs w:val="24"/>
                <w:lang w:bidi="ar"/>
              </w:rPr>
              <w:t>（数量</w:t>
            </w:r>
            <w:r>
              <w:rPr>
                <w:rFonts w:ascii="仿宋_GB2312" w:eastAsia="仿宋_GB2312" w:hAnsi="仿宋_GB2312" w:cs="仿宋_GB2312"/>
                <w:b/>
                <w:kern w:val="0"/>
                <w:sz w:val="24"/>
                <w:szCs w:val="24"/>
                <w:lang w:bidi="ar"/>
              </w:rPr>
              <w:t>）</w:t>
            </w:r>
          </w:p>
        </w:tc>
        <w:tc>
          <w:tcPr>
            <w:tcW w:w="1843" w:type="dxa"/>
            <w:shd w:val="clear" w:color="auto" w:fill="auto"/>
            <w:vAlign w:val="center"/>
          </w:tcPr>
          <w:p w14:paraId="15786B3C" w14:textId="77777777" w:rsidR="007327CE" w:rsidRDefault="007327CE">
            <w:pPr>
              <w:pStyle w:val="af4"/>
              <w:spacing w:line="300" w:lineRule="exact"/>
              <w:ind w:firstLineChars="0" w:firstLine="0"/>
              <w:jc w:val="center"/>
              <w:rPr>
                <w:rFonts w:ascii="仿宋_GB2312" w:eastAsia="仿宋_GB2312" w:hAnsi="仿宋_GB2312" w:cs="仿宋_GB2312" w:hint="eastAsia"/>
                <w:kern w:val="0"/>
                <w:sz w:val="24"/>
                <w:szCs w:val="24"/>
                <w:lang w:bidi="ar"/>
              </w:rPr>
            </w:pPr>
          </w:p>
        </w:tc>
        <w:tc>
          <w:tcPr>
            <w:tcW w:w="1701" w:type="dxa"/>
            <w:shd w:val="clear" w:color="auto" w:fill="auto"/>
            <w:vAlign w:val="center"/>
          </w:tcPr>
          <w:p w14:paraId="47B6AA1F" w14:textId="77777777" w:rsidR="007327CE" w:rsidRDefault="007327CE">
            <w:pPr>
              <w:pStyle w:val="af4"/>
              <w:spacing w:line="300" w:lineRule="exact"/>
              <w:ind w:firstLineChars="0" w:firstLine="0"/>
              <w:rPr>
                <w:rFonts w:ascii="仿宋_GB2312" w:eastAsia="仿宋_GB2312" w:hAnsi="仿宋_GB2312" w:cs="仿宋_GB2312" w:hint="eastAsia"/>
                <w:kern w:val="0"/>
                <w:sz w:val="24"/>
                <w:szCs w:val="24"/>
                <w:lang w:bidi="ar"/>
              </w:rPr>
            </w:pPr>
          </w:p>
        </w:tc>
        <w:tc>
          <w:tcPr>
            <w:tcW w:w="1021" w:type="dxa"/>
            <w:vAlign w:val="center"/>
          </w:tcPr>
          <w:p w14:paraId="45A9527C" w14:textId="77777777" w:rsidR="007327CE" w:rsidRDefault="007327CE">
            <w:pPr>
              <w:pStyle w:val="af4"/>
              <w:spacing w:line="300" w:lineRule="exact"/>
              <w:ind w:firstLineChars="0" w:firstLine="0"/>
              <w:jc w:val="center"/>
              <w:rPr>
                <w:rFonts w:ascii="仿宋_GB2312" w:eastAsia="仿宋_GB2312" w:hAnsi="仿宋_GB2312" w:cs="仿宋_GB2312" w:hint="eastAsia"/>
                <w:b/>
                <w:kern w:val="0"/>
                <w:sz w:val="24"/>
                <w:szCs w:val="24"/>
                <w:lang w:bidi="ar"/>
              </w:rPr>
            </w:pPr>
          </w:p>
        </w:tc>
        <w:tc>
          <w:tcPr>
            <w:tcW w:w="1275" w:type="dxa"/>
            <w:shd w:val="clear" w:color="auto" w:fill="auto"/>
            <w:vAlign w:val="center"/>
          </w:tcPr>
          <w:p w14:paraId="0BCE361E" w14:textId="77777777" w:rsidR="007327CE" w:rsidRDefault="007327CE">
            <w:pPr>
              <w:pStyle w:val="af4"/>
              <w:spacing w:line="300" w:lineRule="exact"/>
              <w:ind w:firstLineChars="0" w:firstLine="0"/>
              <w:jc w:val="center"/>
              <w:rPr>
                <w:rFonts w:ascii="仿宋_GB2312" w:eastAsia="仿宋_GB2312" w:hAnsi="仿宋_GB2312" w:cs="仿宋_GB2312" w:hint="eastAsia"/>
                <w:b/>
                <w:kern w:val="0"/>
                <w:sz w:val="24"/>
                <w:szCs w:val="24"/>
                <w:lang w:bidi="ar"/>
              </w:rPr>
            </w:pPr>
          </w:p>
        </w:tc>
        <w:tc>
          <w:tcPr>
            <w:tcW w:w="1702" w:type="dxa"/>
            <w:shd w:val="clear" w:color="auto" w:fill="auto"/>
            <w:vAlign w:val="center"/>
          </w:tcPr>
          <w:p w14:paraId="00FED2ED" w14:textId="77777777" w:rsidR="007327CE" w:rsidRDefault="007327CE">
            <w:pPr>
              <w:pStyle w:val="af4"/>
              <w:spacing w:line="300" w:lineRule="exact"/>
              <w:ind w:firstLineChars="0" w:firstLine="0"/>
              <w:rPr>
                <w:rFonts w:ascii="仿宋_GB2312" w:eastAsia="仿宋_GB2312" w:hAnsi="仿宋_GB2312" w:cs="仿宋_GB2312" w:hint="eastAsia"/>
                <w:kern w:val="0"/>
                <w:sz w:val="24"/>
                <w:szCs w:val="24"/>
                <w:lang w:bidi="ar"/>
              </w:rPr>
            </w:pPr>
          </w:p>
        </w:tc>
      </w:tr>
    </w:tbl>
    <w:p w14:paraId="3AB71888" w14:textId="77777777" w:rsidR="007327CE" w:rsidRDefault="0022356A">
      <w:pPr>
        <w:pStyle w:val="af3"/>
        <w:spacing w:beforeLines="50" w:before="120" w:after="0" w:line="360" w:lineRule="auto"/>
        <w:outlineLvl w:val="2"/>
        <w:rPr>
          <w:rFonts w:ascii="仿宋_GB2312" w:eastAsia="仿宋_GB2312" w:hAnsi="仿宋_GB2312" w:cs="仿宋_GB2312" w:hint="eastAsia"/>
          <w:b/>
          <w:bCs w:val="0"/>
          <w:sz w:val="28"/>
          <w:szCs w:val="28"/>
        </w:rPr>
      </w:pPr>
      <w:r>
        <w:rPr>
          <w:rFonts w:ascii="仿宋_GB2312" w:eastAsia="仿宋_GB2312" w:hAnsi="仿宋_GB2312" w:cs="仿宋_GB2312" w:hint="eastAsia"/>
          <w:b/>
          <w:bCs w:val="0"/>
          <w:sz w:val="28"/>
          <w:szCs w:val="28"/>
        </w:rPr>
        <w:t>（四）付款方式</w:t>
      </w:r>
    </w:p>
    <w:p w14:paraId="1D34FFD6" w14:textId="77777777" w:rsidR="007327CE" w:rsidRDefault="0022356A">
      <w:pPr>
        <w:pStyle w:val="af3"/>
        <w:spacing w:before="0" w:after="0" w:line="360" w:lineRule="auto"/>
        <w:ind w:firstLineChars="200" w:firstLine="560"/>
        <w:jc w:val="both"/>
        <w:rPr>
          <w:rFonts w:ascii="仿宋_GB2312" w:eastAsia="仿宋_GB2312" w:hAnsi="仿宋_GB2312" w:cs="仿宋_GB2312" w:hint="eastAsia"/>
          <w:spacing w:val="0"/>
          <w:sz w:val="28"/>
          <w:szCs w:val="28"/>
          <w:lang w:val="zh-CN"/>
        </w:rPr>
      </w:pPr>
      <w:r w:rsidRPr="00494D36">
        <w:rPr>
          <w:rFonts w:ascii="仿宋_GB2312" w:eastAsia="仿宋_GB2312" w:hAnsi="仿宋_GB2312" w:cs="仿宋_GB2312"/>
          <w:spacing w:val="0"/>
          <w:sz w:val="28"/>
          <w:szCs w:val="28"/>
          <w:lang w:val="zh-CN"/>
        </w:rPr>
        <w:t>1、合同生效后，采购人按批支付</w:t>
      </w:r>
      <w:r w:rsidRPr="00494D36">
        <w:rPr>
          <w:rFonts w:ascii="仿宋_GB2312" w:eastAsia="仿宋_GB2312" w:hAnsi="仿宋_GB2312" w:cs="仿宋_GB2312" w:hint="eastAsia"/>
          <w:spacing w:val="0"/>
          <w:sz w:val="28"/>
          <w:szCs w:val="28"/>
        </w:rPr>
        <w:t>新院区</w:t>
      </w:r>
      <w:r w:rsidRPr="00494D36">
        <w:rPr>
          <w:rFonts w:ascii="仿宋_GB2312" w:eastAsia="仿宋_GB2312" w:hAnsi="仿宋_GB2312" w:cs="仿宋_GB2312"/>
          <w:spacing w:val="0"/>
          <w:sz w:val="28"/>
          <w:szCs w:val="28"/>
        </w:rPr>
        <w:t>I、II</w:t>
      </w:r>
      <w:r w:rsidRPr="00494D36">
        <w:rPr>
          <w:rFonts w:ascii="仿宋_GB2312" w:eastAsia="仿宋_GB2312" w:hAnsi="仿宋_GB2312" w:cs="仿宋_GB2312" w:hint="eastAsia"/>
          <w:spacing w:val="0"/>
          <w:sz w:val="28"/>
          <w:szCs w:val="28"/>
        </w:rPr>
        <w:t>类环境环境卫生学监测</w:t>
      </w:r>
      <w:r w:rsidRPr="00494D36">
        <w:rPr>
          <w:rFonts w:ascii="仿宋_GB2312" w:eastAsia="仿宋_GB2312" w:hAnsi="仿宋_GB2312" w:cs="仿宋_GB2312" w:hint="eastAsia"/>
          <w:spacing w:val="0"/>
          <w:sz w:val="28"/>
          <w:szCs w:val="28"/>
          <w:lang w:val="zh-CN"/>
        </w:rPr>
        <w:t>费。每</w:t>
      </w:r>
      <w:r>
        <w:rPr>
          <w:rFonts w:ascii="仿宋_GB2312" w:eastAsia="仿宋_GB2312" w:hAnsi="仿宋_GB2312" w:cs="仿宋_GB2312" w:hint="eastAsia"/>
          <w:spacing w:val="0"/>
          <w:sz w:val="28"/>
          <w:szCs w:val="28"/>
          <w:lang w:val="zh-CN"/>
        </w:rPr>
        <w:t>批次检测完成且经采购人审核无误后，中标人开具有效、合法的等额服务发票，采购人应在收到发票之日起</w:t>
      </w:r>
      <w:r>
        <w:rPr>
          <w:rFonts w:ascii="仿宋_GB2312" w:eastAsia="仿宋_GB2312" w:hAnsi="仿宋_GB2312" w:cs="仿宋_GB2312"/>
          <w:spacing w:val="0"/>
          <w:sz w:val="28"/>
          <w:szCs w:val="28"/>
          <w:lang w:val="zh-CN"/>
        </w:rPr>
        <w:t xml:space="preserve"> 30</w:t>
      </w:r>
      <w:r>
        <w:rPr>
          <w:rFonts w:ascii="仿宋_GB2312" w:eastAsia="仿宋_GB2312" w:hAnsi="仿宋_GB2312" w:cs="仿宋_GB2312" w:hint="eastAsia"/>
          <w:spacing w:val="0"/>
          <w:sz w:val="28"/>
          <w:szCs w:val="28"/>
          <w:lang w:val="zh-CN"/>
        </w:rPr>
        <w:t>日以银行转账方式向中标人支付每批</w:t>
      </w:r>
      <w:r>
        <w:rPr>
          <w:rFonts w:ascii="仿宋_GB2312" w:eastAsia="仿宋_GB2312" w:hAnsi="仿宋_GB2312" w:cs="仿宋_GB2312" w:hint="eastAsia"/>
          <w:spacing w:val="0"/>
          <w:sz w:val="28"/>
          <w:szCs w:val="28"/>
        </w:rPr>
        <w:t>新院区</w:t>
      </w:r>
      <w:r>
        <w:rPr>
          <w:rFonts w:ascii="仿宋_GB2312" w:eastAsia="仿宋_GB2312" w:hAnsi="仿宋_GB2312" w:cs="仿宋_GB2312"/>
          <w:spacing w:val="0"/>
          <w:sz w:val="28"/>
          <w:szCs w:val="28"/>
        </w:rPr>
        <w:t>I、II</w:t>
      </w:r>
      <w:r>
        <w:rPr>
          <w:rFonts w:ascii="仿宋_GB2312" w:eastAsia="仿宋_GB2312" w:hAnsi="仿宋_GB2312" w:cs="仿宋_GB2312" w:hint="eastAsia"/>
          <w:spacing w:val="0"/>
          <w:sz w:val="28"/>
          <w:szCs w:val="28"/>
        </w:rPr>
        <w:t>类环境环境卫生学监测</w:t>
      </w:r>
      <w:r>
        <w:rPr>
          <w:rFonts w:ascii="仿宋_GB2312" w:eastAsia="仿宋_GB2312" w:hAnsi="仿宋_GB2312" w:cs="仿宋_GB2312" w:hint="eastAsia"/>
          <w:spacing w:val="0"/>
          <w:sz w:val="28"/>
          <w:szCs w:val="28"/>
          <w:lang w:val="zh-CN"/>
        </w:rPr>
        <w:t>费。</w:t>
      </w:r>
    </w:p>
    <w:p w14:paraId="154773D6" w14:textId="77777777" w:rsidR="007327CE" w:rsidRDefault="0022356A">
      <w:pPr>
        <w:pStyle w:val="af3"/>
        <w:spacing w:before="0" w:after="0" w:line="360" w:lineRule="auto"/>
        <w:ind w:firstLineChars="200" w:firstLine="560"/>
        <w:jc w:val="both"/>
        <w:rPr>
          <w:rFonts w:ascii="仿宋_GB2312" w:eastAsia="仿宋_GB2312" w:hAnsi="仿宋_GB2312" w:cs="仿宋_GB2312" w:hint="eastAsia"/>
          <w:spacing w:val="0"/>
          <w:sz w:val="28"/>
          <w:szCs w:val="28"/>
          <w:lang w:val="zh-CN"/>
        </w:rPr>
      </w:pPr>
      <w:r>
        <w:rPr>
          <w:rFonts w:ascii="仿宋_GB2312" w:eastAsia="仿宋_GB2312" w:hAnsi="仿宋_GB2312" w:cs="仿宋_GB2312"/>
          <w:spacing w:val="0"/>
          <w:sz w:val="28"/>
          <w:szCs w:val="28"/>
        </w:rPr>
        <w:t>2、监测</w:t>
      </w:r>
      <w:r>
        <w:rPr>
          <w:rFonts w:ascii="仿宋_GB2312" w:eastAsia="仿宋_GB2312" w:hAnsi="仿宋_GB2312" w:cs="仿宋_GB2312" w:hint="eastAsia"/>
          <w:spacing w:val="0"/>
          <w:sz w:val="28"/>
          <w:szCs w:val="28"/>
          <w:lang w:val="zh-CN"/>
        </w:rPr>
        <w:t>费用计算：</w:t>
      </w:r>
      <w:r>
        <w:rPr>
          <w:rFonts w:ascii="仿宋_GB2312" w:eastAsia="仿宋_GB2312" w:hAnsi="仿宋_GB2312" w:cs="仿宋_GB2312"/>
          <w:spacing w:val="0"/>
          <w:sz w:val="28"/>
          <w:szCs w:val="28"/>
          <w:lang w:val="zh-CN"/>
        </w:rPr>
        <w:t xml:space="preserve"> </w:t>
      </w:r>
    </w:p>
    <w:p w14:paraId="713389F8" w14:textId="77777777" w:rsidR="007327CE" w:rsidRDefault="0022356A">
      <w:pPr>
        <w:pStyle w:val="af3"/>
        <w:spacing w:before="240" w:after="240" w:line="276" w:lineRule="auto"/>
        <w:outlineLvl w:val="2"/>
        <w:rPr>
          <w:rFonts w:ascii="仿宋_GB2312" w:eastAsia="仿宋_GB2312" w:hAnsi="仿宋_GB2312" w:cs="仿宋_GB2312" w:hint="eastAsia"/>
          <w:b/>
          <w:bCs w:val="0"/>
          <w:sz w:val="28"/>
          <w:szCs w:val="28"/>
        </w:rPr>
      </w:pPr>
      <w:r>
        <w:rPr>
          <w:rFonts w:ascii="仿宋_GB2312" w:eastAsia="仿宋_GB2312" w:hAnsi="仿宋_GB2312" w:cs="仿宋_GB2312" w:hint="eastAsia"/>
          <w:b/>
          <w:bCs w:val="0"/>
          <w:sz w:val="28"/>
          <w:szCs w:val="28"/>
        </w:rPr>
        <w:t>（五）合同签订</w:t>
      </w:r>
    </w:p>
    <w:p w14:paraId="6140D5E5" w14:textId="77777777" w:rsidR="007327CE" w:rsidRDefault="0022356A">
      <w:pPr>
        <w:pStyle w:val="af3"/>
        <w:spacing w:before="240" w:after="240" w:line="276" w:lineRule="auto"/>
        <w:ind w:firstLineChars="200" w:firstLine="560"/>
        <w:rPr>
          <w:rFonts w:ascii="仿宋_GB2312" w:eastAsia="仿宋_GB2312" w:hAnsi="仿宋_GB2312" w:cs="仿宋_GB2312" w:hint="eastAsia"/>
          <w:spacing w:val="0"/>
          <w:sz w:val="28"/>
          <w:szCs w:val="28"/>
          <w:lang w:val="zh-CN"/>
        </w:rPr>
      </w:pPr>
      <w:r>
        <w:rPr>
          <w:rFonts w:ascii="仿宋_GB2312" w:eastAsia="仿宋_GB2312" w:hAnsi="仿宋_GB2312" w:cs="仿宋_GB2312" w:hint="eastAsia"/>
          <w:spacing w:val="0"/>
          <w:sz w:val="28"/>
          <w:szCs w:val="28"/>
          <w:lang w:val="zh-CN"/>
        </w:rPr>
        <w:t>采购人根据采购文件的约定及投标（响应）文件的响应内容与中标（成交）供应商签订合同。</w:t>
      </w:r>
    </w:p>
    <w:p w14:paraId="0F5A9420" w14:textId="77777777" w:rsidR="007327CE" w:rsidRDefault="0022356A">
      <w:pPr>
        <w:pStyle w:val="af3"/>
        <w:spacing w:before="240" w:after="240" w:line="276" w:lineRule="auto"/>
        <w:outlineLvl w:val="2"/>
        <w:rPr>
          <w:rFonts w:ascii="仿宋_GB2312" w:eastAsia="仿宋_GB2312" w:hAnsi="仿宋_GB2312" w:cs="仿宋_GB2312" w:hint="eastAsia"/>
          <w:b/>
          <w:bCs w:val="0"/>
          <w:sz w:val="28"/>
          <w:szCs w:val="28"/>
        </w:rPr>
      </w:pPr>
      <w:r>
        <w:rPr>
          <w:rFonts w:ascii="仿宋_GB2312" w:eastAsia="仿宋_GB2312" w:hAnsi="仿宋_GB2312" w:cs="仿宋_GB2312" w:hint="eastAsia"/>
          <w:b/>
          <w:bCs w:val="0"/>
          <w:sz w:val="28"/>
          <w:szCs w:val="28"/>
        </w:rPr>
        <w:t>（七）履约验收标准</w:t>
      </w:r>
    </w:p>
    <w:p w14:paraId="20F1529D" w14:textId="77777777" w:rsidR="007327CE" w:rsidRDefault="0022356A">
      <w:pPr>
        <w:pStyle w:val="af3"/>
        <w:spacing w:before="0" w:after="0" w:line="360" w:lineRule="auto"/>
        <w:ind w:firstLineChars="200" w:firstLine="560"/>
        <w:rPr>
          <w:rFonts w:ascii="仿宋_GB2312" w:eastAsia="仿宋_GB2312" w:hAnsi="仿宋_GB2312" w:cs="仿宋_GB2312" w:hint="eastAsia"/>
          <w:spacing w:val="0"/>
          <w:sz w:val="28"/>
          <w:szCs w:val="28"/>
          <w:lang w:val="zh-CN"/>
        </w:rPr>
      </w:pPr>
      <w:r>
        <w:rPr>
          <w:rFonts w:ascii="仿宋_GB2312" w:eastAsia="仿宋_GB2312" w:hAnsi="仿宋_GB2312" w:cs="仿宋_GB2312" w:hint="eastAsia"/>
          <w:spacing w:val="0"/>
          <w:sz w:val="28"/>
          <w:szCs w:val="28"/>
          <w:lang w:val="zh-CN"/>
        </w:rPr>
        <w:t>根据采购人提出的参照的规范、标本查看监测及结果，并按规范执行。</w:t>
      </w:r>
    </w:p>
    <w:p w14:paraId="64FB1358" w14:textId="77777777" w:rsidR="007327CE" w:rsidRDefault="007327CE">
      <w:pPr>
        <w:pStyle w:val="af3"/>
        <w:spacing w:before="0" w:after="0" w:line="360" w:lineRule="auto"/>
        <w:ind w:firstLineChars="200" w:firstLine="600"/>
        <w:rPr>
          <w:rFonts w:ascii="仿宋_GB2312" w:eastAsia="仿宋_GB2312" w:hAnsi="仿宋_GB2312" w:cs="仿宋_GB2312" w:hint="eastAsia"/>
          <w:sz w:val="28"/>
          <w:szCs w:val="28"/>
        </w:rPr>
      </w:pPr>
    </w:p>
    <w:p w14:paraId="0F220DA9" w14:textId="77777777" w:rsidR="007327CE" w:rsidRDefault="007327CE">
      <w:pPr>
        <w:pStyle w:val="a0"/>
        <w:rPr>
          <w:rFonts w:ascii="仿宋_GB2312" w:eastAsia="仿宋_GB2312" w:hAnsi="仿宋_GB2312" w:cs="仿宋_GB2312" w:hint="eastAsia"/>
          <w:sz w:val="28"/>
          <w:szCs w:val="28"/>
        </w:rPr>
      </w:pPr>
    </w:p>
    <w:sectPr w:rsidR="007327CE">
      <w:footerReference w:type="default" r:id="rId7"/>
      <w:pgSz w:w="11906" w:h="16838"/>
      <w:pgMar w:top="1440" w:right="1800" w:bottom="1440" w:left="1800" w:header="851" w:footer="992"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57603" w14:textId="77777777" w:rsidR="005B5777" w:rsidRDefault="005B5777">
      <w:r>
        <w:separator/>
      </w:r>
    </w:p>
  </w:endnote>
  <w:endnote w:type="continuationSeparator" w:id="0">
    <w:p w14:paraId="02AB7262" w14:textId="77777777" w:rsidR="005B5777" w:rsidRDefault="005B5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47F1A" w14:textId="77777777" w:rsidR="007327CE" w:rsidRDefault="0022356A">
    <w:pPr>
      <w:pStyle w:val="a9"/>
    </w:pPr>
    <w:r>
      <w:rPr>
        <w:noProof/>
      </w:rPr>
      <mc:AlternateContent>
        <mc:Choice Requires="wps">
          <w:drawing>
            <wp:anchor distT="0" distB="0" distL="114300" distR="114300" simplePos="0" relativeHeight="251659264" behindDoc="0" locked="0" layoutInCell="1" allowOverlap="1" wp14:anchorId="6D72F91C" wp14:editId="6ECBA2E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346762" w14:textId="385FC548" w:rsidR="007327CE" w:rsidRDefault="0022356A">
                          <w:pPr>
                            <w:pStyle w:val="a9"/>
                          </w:pPr>
                          <w:r>
                            <w:t>第</w:t>
                          </w:r>
                          <w:r>
                            <w:t xml:space="preserve"> </w:t>
                          </w:r>
                          <w:r>
                            <w:fldChar w:fldCharType="begin"/>
                          </w:r>
                          <w:r>
                            <w:instrText xml:space="preserve"> PAGE  \* MERGEFORMAT </w:instrText>
                          </w:r>
                          <w:r>
                            <w:fldChar w:fldCharType="separate"/>
                          </w:r>
                          <w:r w:rsidR="003E67DA">
                            <w:rPr>
                              <w:noProof/>
                            </w:rPr>
                            <w:t>7</w:t>
                          </w:r>
                          <w:r>
                            <w:fldChar w:fldCharType="end"/>
                          </w:r>
                          <w:r>
                            <w:t xml:space="preserve"> </w:t>
                          </w:r>
                          <w:r>
                            <w:t>页</w:t>
                          </w:r>
                          <w:r>
                            <w:t xml:space="preserve"> </w:t>
                          </w:r>
                          <w:r>
                            <w:t>共</w:t>
                          </w:r>
                          <w:r>
                            <w:t xml:space="preserve"> </w:t>
                          </w:r>
                          <w:fldSimple w:instr=" NUMPAGES  \* MERGEFORMAT ">
                            <w:r w:rsidR="003E67DA">
                              <w:rPr>
                                <w:noProof/>
                              </w:rPr>
                              <w:t>13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D72F91C"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5346762" w14:textId="385FC548" w:rsidR="007327CE" w:rsidRDefault="0022356A">
                    <w:pPr>
                      <w:pStyle w:val="a9"/>
                    </w:pPr>
                    <w:r>
                      <w:t>第</w:t>
                    </w:r>
                    <w:r>
                      <w:t xml:space="preserve"> </w:t>
                    </w:r>
                    <w:r>
                      <w:fldChar w:fldCharType="begin"/>
                    </w:r>
                    <w:r>
                      <w:instrText xml:space="preserve"> PAGE  \* MERGEFORMAT </w:instrText>
                    </w:r>
                    <w:r>
                      <w:fldChar w:fldCharType="separate"/>
                    </w:r>
                    <w:r w:rsidR="003E67DA">
                      <w:rPr>
                        <w:noProof/>
                      </w:rPr>
                      <w:t>7</w:t>
                    </w:r>
                    <w:r>
                      <w:fldChar w:fldCharType="end"/>
                    </w:r>
                    <w:r>
                      <w:t xml:space="preserve"> </w:t>
                    </w:r>
                    <w:r>
                      <w:t>页</w:t>
                    </w:r>
                    <w:r>
                      <w:t xml:space="preserve"> </w:t>
                    </w:r>
                    <w:r>
                      <w:t>共</w:t>
                    </w:r>
                    <w:r>
                      <w:t xml:space="preserve"> </w:t>
                    </w:r>
                    <w:fldSimple w:instr=" NUMPAGES  \* MERGEFORMAT ">
                      <w:r w:rsidR="003E67DA">
                        <w:rPr>
                          <w:noProof/>
                        </w:rPr>
                        <w:t>13</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D27A8" w14:textId="77777777" w:rsidR="005B5777" w:rsidRDefault="005B5777">
      <w:r>
        <w:separator/>
      </w:r>
    </w:p>
  </w:footnote>
  <w:footnote w:type="continuationSeparator" w:id="0">
    <w:p w14:paraId="738C6E35" w14:textId="77777777" w:rsidR="005B5777" w:rsidRDefault="005B5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cumentProtection w:edit="trackedChanges" w:enforcement="0"/>
  <w:defaultTabStop w:val="420"/>
  <w:drawingGridHorizontalSpacing w:val="21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1YjViMTAwNDQwNTAwYzRlMDQ5YTE4NzgwZGEyMWUifQ=="/>
  </w:docVars>
  <w:rsids>
    <w:rsidRoot w:val="2C4C1A29"/>
    <w:rsid w:val="000324FF"/>
    <w:rsid w:val="00067D20"/>
    <w:rsid w:val="00081F9C"/>
    <w:rsid w:val="00084F91"/>
    <w:rsid w:val="000B0338"/>
    <w:rsid w:val="000B31A1"/>
    <w:rsid w:val="000F7969"/>
    <w:rsid w:val="00121DBF"/>
    <w:rsid w:val="00171681"/>
    <w:rsid w:val="00193EA4"/>
    <w:rsid w:val="001C5490"/>
    <w:rsid w:val="0022356A"/>
    <w:rsid w:val="00253BCA"/>
    <w:rsid w:val="00287FFC"/>
    <w:rsid w:val="00296331"/>
    <w:rsid w:val="002D0358"/>
    <w:rsid w:val="002E3BF9"/>
    <w:rsid w:val="002E6298"/>
    <w:rsid w:val="00344FB8"/>
    <w:rsid w:val="00367ED0"/>
    <w:rsid w:val="00392ED2"/>
    <w:rsid w:val="003A1EB8"/>
    <w:rsid w:val="003C0716"/>
    <w:rsid w:val="003C2D85"/>
    <w:rsid w:val="003D143C"/>
    <w:rsid w:val="003E67DA"/>
    <w:rsid w:val="003F5E55"/>
    <w:rsid w:val="003F6213"/>
    <w:rsid w:val="004111A9"/>
    <w:rsid w:val="00430980"/>
    <w:rsid w:val="00447333"/>
    <w:rsid w:val="00465223"/>
    <w:rsid w:val="00482414"/>
    <w:rsid w:val="00494D36"/>
    <w:rsid w:val="004B6E86"/>
    <w:rsid w:val="004D1175"/>
    <w:rsid w:val="004D696B"/>
    <w:rsid w:val="005108EE"/>
    <w:rsid w:val="00545B82"/>
    <w:rsid w:val="0056406F"/>
    <w:rsid w:val="00580A8D"/>
    <w:rsid w:val="00587B25"/>
    <w:rsid w:val="005B26F6"/>
    <w:rsid w:val="005B5777"/>
    <w:rsid w:val="005C57D5"/>
    <w:rsid w:val="005D55C4"/>
    <w:rsid w:val="00601BD9"/>
    <w:rsid w:val="00606047"/>
    <w:rsid w:val="006074FB"/>
    <w:rsid w:val="006270AB"/>
    <w:rsid w:val="00635F93"/>
    <w:rsid w:val="006446E4"/>
    <w:rsid w:val="006559DF"/>
    <w:rsid w:val="0069031C"/>
    <w:rsid w:val="00697B4A"/>
    <w:rsid w:val="006A5CE1"/>
    <w:rsid w:val="006C34BE"/>
    <w:rsid w:val="006E37CE"/>
    <w:rsid w:val="00701103"/>
    <w:rsid w:val="007327CE"/>
    <w:rsid w:val="007C051C"/>
    <w:rsid w:val="007C448C"/>
    <w:rsid w:val="007C65F9"/>
    <w:rsid w:val="007D449A"/>
    <w:rsid w:val="008045EE"/>
    <w:rsid w:val="008275E3"/>
    <w:rsid w:val="008934D1"/>
    <w:rsid w:val="008E6900"/>
    <w:rsid w:val="0092386F"/>
    <w:rsid w:val="00944216"/>
    <w:rsid w:val="00982127"/>
    <w:rsid w:val="00991B91"/>
    <w:rsid w:val="009B342C"/>
    <w:rsid w:val="009F3E99"/>
    <w:rsid w:val="00A53C3B"/>
    <w:rsid w:val="00A96B5E"/>
    <w:rsid w:val="00AE3ABF"/>
    <w:rsid w:val="00AF1506"/>
    <w:rsid w:val="00B12C80"/>
    <w:rsid w:val="00B4200C"/>
    <w:rsid w:val="00B6235F"/>
    <w:rsid w:val="00B81DAE"/>
    <w:rsid w:val="00C05EC7"/>
    <w:rsid w:val="00C05FD8"/>
    <w:rsid w:val="00C06215"/>
    <w:rsid w:val="00C1063A"/>
    <w:rsid w:val="00C754CD"/>
    <w:rsid w:val="00C85FDF"/>
    <w:rsid w:val="00C87890"/>
    <w:rsid w:val="00C9046C"/>
    <w:rsid w:val="00CC73C1"/>
    <w:rsid w:val="00CC7548"/>
    <w:rsid w:val="00D135FA"/>
    <w:rsid w:val="00D2067F"/>
    <w:rsid w:val="00D2548F"/>
    <w:rsid w:val="00D55102"/>
    <w:rsid w:val="00D920FE"/>
    <w:rsid w:val="00DA12C8"/>
    <w:rsid w:val="00DA6F2E"/>
    <w:rsid w:val="00DC5868"/>
    <w:rsid w:val="00E3542E"/>
    <w:rsid w:val="00E613BC"/>
    <w:rsid w:val="00E64249"/>
    <w:rsid w:val="00EC7B5E"/>
    <w:rsid w:val="00F118E6"/>
    <w:rsid w:val="00F12C44"/>
    <w:rsid w:val="00F35E93"/>
    <w:rsid w:val="00F465D5"/>
    <w:rsid w:val="00F52443"/>
    <w:rsid w:val="00F7490F"/>
    <w:rsid w:val="00F7666B"/>
    <w:rsid w:val="00F86236"/>
    <w:rsid w:val="00FA51FC"/>
    <w:rsid w:val="010356B7"/>
    <w:rsid w:val="010C41C0"/>
    <w:rsid w:val="0138268E"/>
    <w:rsid w:val="014C3F78"/>
    <w:rsid w:val="01687DA7"/>
    <w:rsid w:val="017E78EF"/>
    <w:rsid w:val="01F6521D"/>
    <w:rsid w:val="022B71F7"/>
    <w:rsid w:val="02681671"/>
    <w:rsid w:val="02C72D78"/>
    <w:rsid w:val="02D030EF"/>
    <w:rsid w:val="0340481A"/>
    <w:rsid w:val="03BA6FF1"/>
    <w:rsid w:val="03FA75F0"/>
    <w:rsid w:val="03FB5394"/>
    <w:rsid w:val="048C131F"/>
    <w:rsid w:val="04991D9B"/>
    <w:rsid w:val="050339C8"/>
    <w:rsid w:val="050B381F"/>
    <w:rsid w:val="056117E3"/>
    <w:rsid w:val="057D77C7"/>
    <w:rsid w:val="05C36005"/>
    <w:rsid w:val="05C5371F"/>
    <w:rsid w:val="05F73ED5"/>
    <w:rsid w:val="062C134D"/>
    <w:rsid w:val="067378A6"/>
    <w:rsid w:val="06956F62"/>
    <w:rsid w:val="06C637C9"/>
    <w:rsid w:val="06DB57CD"/>
    <w:rsid w:val="06E0623A"/>
    <w:rsid w:val="07112F61"/>
    <w:rsid w:val="071F39BC"/>
    <w:rsid w:val="076077EC"/>
    <w:rsid w:val="07995895"/>
    <w:rsid w:val="07B11AA8"/>
    <w:rsid w:val="07B86742"/>
    <w:rsid w:val="07D15C84"/>
    <w:rsid w:val="08413E1A"/>
    <w:rsid w:val="084D7C2D"/>
    <w:rsid w:val="08A234FA"/>
    <w:rsid w:val="08C64073"/>
    <w:rsid w:val="08DF719C"/>
    <w:rsid w:val="09E2616C"/>
    <w:rsid w:val="09F27F5D"/>
    <w:rsid w:val="0A193C90"/>
    <w:rsid w:val="0B3F6F06"/>
    <w:rsid w:val="0B4207BB"/>
    <w:rsid w:val="0B696845"/>
    <w:rsid w:val="0BAA4BF8"/>
    <w:rsid w:val="0BBA534B"/>
    <w:rsid w:val="0BD95198"/>
    <w:rsid w:val="0BFD3AAB"/>
    <w:rsid w:val="0C0918FC"/>
    <w:rsid w:val="0C1D3FFE"/>
    <w:rsid w:val="0C7D2E8A"/>
    <w:rsid w:val="0C817312"/>
    <w:rsid w:val="0CB06B5C"/>
    <w:rsid w:val="0D111CBF"/>
    <w:rsid w:val="0D341E39"/>
    <w:rsid w:val="0D743422"/>
    <w:rsid w:val="0D780F06"/>
    <w:rsid w:val="0D7C082F"/>
    <w:rsid w:val="0D92714F"/>
    <w:rsid w:val="0D9B5860"/>
    <w:rsid w:val="0DB66CFD"/>
    <w:rsid w:val="0DE82ED1"/>
    <w:rsid w:val="0E4B735A"/>
    <w:rsid w:val="0EA76C97"/>
    <w:rsid w:val="0F000BD9"/>
    <w:rsid w:val="0F2D2881"/>
    <w:rsid w:val="0F3B69F0"/>
    <w:rsid w:val="0F447C2C"/>
    <w:rsid w:val="0F4F61AB"/>
    <w:rsid w:val="0F7A4A6E"/>
    <w:rsid w:val="0F882AA7"/>
    <w:rsid w:val="0F922003"/>
    <w:rsid w:val="104355C3"/>
    <w:rsid w:val="106B68C8"/>
    <w:rsid w:val="106D2D67"/>
    <w:rsid w:val="10A50CDB"/>
    <w:rsid w:val="10B82C71"/>
    <w:rsid w:val="10C46A2A"/>
    <w:rsid w:val="11597885"/>
    <w:rsid w:val="1169429C"/>
    <w:rsid w:val="1171746B"/>
    <w:rsid w:val="11C6266E"/>
    <w:rsid w:val="11D500BC"/>
    <w:rsid w:val="11E703EE"/>
    <w:rsid w:val="11F21A22"/>
    <w:rsid w:val="1282606E"/>
    <w:rsid w:val="12A130A0"/>
    <w:rsid w:val="12A85E40"/>
    <w:rsid w:val="12DE6CAE"/>
    <w:rsid w:val="131A74E6"/>
    <w:rsid w:val="132E0C8C"/>
    <w:rsid w:val="135174CB"/>
    <w:rsid w:val="136662E0"/>
    <w:rsid w:val="13855EF2"/>
    <w:rsid w:val="13AF4D1D"/>
    <w:rsid w:val="13E001A9"/>
    <w:rsid w:val="140164DF"/>
    <w:rsid w:val="14037464"/>
    <w:rsid w:val="140C14AA"/>
    <w:rsid w:val="140E7208"/>
    <w:rsid w:val="144E65DE"/>
    <w:rsid w:val="14522A66"/>
    <w:rsid w:val="14885A48"/>
    <w:rsid w:val="1534662D"/>
    <w:rsid w:val="157628CD"/>
    <w:rsid w:val="159D4B97"/>
    <w:rsid w:val="15C33BC1"/>
    <w:rsid w:val="15E84254"/>
    <w:rsid w:val="16073233"/>
    <w:rsid w:val="162B00EE"/>
    <w:rsid w:val="1687364F"/>
    <w:rsid w:val="16C14EE9"/>
    <w:rsid w:val="16E62A1F"/>
    <w:rsid w:val="17170FF0"/>
    <w:rsid w:val="171D097B"/>
    <w:rsid w:val="173E0EAF"/>
    <w:rsid w:val="174540BD"/>
    <w:rsid w:val="17487240"/>
    <w:rsid w:val="175A2607"/>
    <w:rsid w:val="17CC1A18"/>
    <w:rsid w:val="17E54B40"/>
    <w:rsid w:val="18023886"/>
    <w:rsid w:val="18174416"/>
    <w:rsid w:val="18297BB3"/>
    <w:rsid w:val="1835274A"/>
    <w:rsid w:val="184738E0"/>
    <w:rsid w:val="1867217A"/>
    <w:rsid w:val="187C6339"/>
    <w:rsid w:val="188D6F0A"/>
    <w:rsid w:val="18B26813"/>
    <w:rsid w:val="19877AF0"/>
    <w:rsid w:val="19887C1B"/>
    <w:rsid w:val="1A23796E"/>
    <w:rsid w:val="1A35698F"/>
    <w:rsid w:val="1AA8344A"/>
    <w:rsid w:val="1AD41032"/>
    <w:rsid w:val="1ADE2CA7"/>
    <w:rsid w:val="1B0A60AC"/>
    <w:rsid w:val="1B2436E5"/>
    <w:rsid w:val="1B8E2443"/>
    <w:rsid w:val="1BD55587"/>
    <w:rsid w:val="1BDE0455"/>
    <w:rsid w:val="1BE93A56"/>
    <w:rsid w:val="1C163621"/>
    <w:rsid w:val="1C387059"/>
    <w:rsid w:val="1C481872"/>
    <w:rsid w:val="1C644B79"/>
    <w:rsid w:val="1C8D7DE8"/>
    <w:rsid w:val="1CA7347B"/>
    <w:rsid w:val="1CB249B8"/>
    <w:rsid w:val="1CCB1E4B"/>
    <w:rsid w:val="1CD34CD9"/>
    <w:rsid w:val="1CDA4664"/>
    <w:rsid w:val="1D400F71"/>
    <w:rsid w:val="1D8E540C"/>
    <w:rsid w:val="1E1204CD"/>
    <w:rsid w:val="1E193792"/>
    <w:rsid w:val="1E4645FF"/>
    <w:rsid w:val="1E4E5804"/>
    <w:rsid w:val="1E703800"/>
    <w:rsid w:val="1EBE5AFE"/>
    <w:rsid w:val="1EF30F45"/>
    <w:rsid w:val="1F011FF3"/>
    <w:rsid w:val="1F0D243F"/>
    <w:rsid w:val="1F2641EE"/>
    <w:rsid w:val="1F6677FD"/>
    <w:rsid w:val="206D6022"/>
    <w:rsid w:val="209F18AC"/>
    <w:rsid w:val="20CA0894"/>
    <w:rsid w:val="210324B5"/>
    <w:rsid w:val="213B185C"/>
    <w:rsid w:val="213D4C18"/>
    <w:rsid w:val="214065E6"/>
    <w:rsid w:val="21441061"/>
    <w:rsid w:val="21FE392A"/>
    <w:rsid w:val="220F4F71"/>
    <w:rsid w:val="222C6A9F"/>
    <w:rsid w:val="222F1C22"/>
    <w:rsid w:val="22412906"/>
    <w:rsid w:val="225E1579"/>
    <w:rsid w:val="22A3415F"/>
    <w:rsid w:val="22F0425E"/>
    <w:rsid w:val="22FC2A9A"/>
    <w:rsid w:val="232E7D6A"/>
    <w:rsid w:val="237950E1"/>
    <w:rsid w:val="238A3F4C"/>
    <w:rsid w:val="2396026F"/>
    <w:rsid w:val="23A27905"/>
    <w:rsid w:val="23A5630C"/>
    <w:rsid w:val="241F2752"/>
    <w:rsid w:val="2451716B"/>
    <w:rsid w:val="24B52AB7"/>
    <w:rsid w:val="252D3BC0"/>
    <w:rsid w:val="255B68D6"/>
    <w:rsid w:val="256E7980"/>
    <w:rsid w:val="25700DFA"/>
    <w:rsid w:val="25893620"/>
    <w:rsid w:val="2617288D"/>
    <w:rsid w:val="26491A68"/>
    <w:rsid w:val="266D1676"/>
    <w:rsid w:val="268044BB"/>
    <w:rsid w:val="295A1365"/>
    <w:rsid w:val="29631AF9"/>
    <w:rsid w:val="296D0649"/>
    <w:rsid w:val="297B58B3"/>
    <w:rsid w:val="29CA4B8D"/>
    <w:rsid w:val="29D741B2"/>
    <w:rsid w:val="2A047252"/>
    <w:rsid w:val="2AA9230C"/>
    <w:rsid w:val="2ACF254B"/>
    <w:rsid w:val="2AD6555A"/>
    <w:rsid w:val="2B2062BC"/>
    <w:rsid w:val="2B32225C"/>
    <w:rsid w:val="2B347CF1"/>
    <w:rsid w:val="2B4460C3"/>
    <w:rsid w:val="2B4F3874"/>
    <w:rsid w:val="2B626A85"/>
    <w:rsid w:val="2B7D2D11"/>
    <w:rsid w:val="2B9220CB"/>
    <w:rsid w:val="2BFA09B4"/>
    <w:rsid w:val="2C4C1A29"/>
    <w:rsid w:val="2CA952FF"/>
    <w:rsid w:val="2CD90022"/>
    <w:rsid w:val="2CDA4A2E"/>
    <w:rsid w:val="2D1521A2"/>
    <w:rsid w:val="2D473ED9"/>
    <w:rsid w:val="2D894942"/>
    <w:rsid w:val="2DB61F8F"/>
    <w:rsid w:val="2DE12AD5"/>
    <w:rsid w:val="2E0D299D"/>
    <w:rsid w:val="2E803D38"/>
    <w:rsid w:val="2EF259DB"/>
    <w:rsid w:val="2F6E12E0"/>
    <w:rsid w:val="2FA6569B"/>
    <w:rsid w:val="2FBC44EB"/>
    <w:rsid w:val="2FD91648"/>
    <w:rsid w:val="30D67C38"/>
    <w:rsid w:val="310B6C1A"/>
    <w:rsid w:val="3112240A"/>
    <w:rsid w:val="31384D0C"/>
    <w:rsid w:val="317540D8"/>
    <w:rsid w:val="320A1F29"/>
    <w:rsid w:val="3247494B"/>
    <w:rsid w:val="32E06352"/>
    <w:rsid w:val="32E4188C"/>
    <w:rsid w:val="331C0CD8"/>
    <w:rsid w:val="332735FA"/>
    <w:rsid w:val="33660B60"/>
    <w:rsid w:val="33C92CAF"/>
    <w:rsid w:val="34503C4D"/>
    <w:rsid w:val="34643001"/>
    <w:rsid w:val="346C2010"/>
    <w:rsid w:val="34BF705E"/>
    <w:rsid w:val="34C67AAF"/>
    <w:rsid w:val="34D73340"/>
    <w:rsid w:val="35121EA0"/>
    <w:rsid w:val="35347E57"/>
    <w:rsid w:val="35393F0B"/>
    <w:rsid w:val="35792B4A"/>
    <w:rsid w:val="357F4A53"/>
    <w:rsid w:val="35A1628C"/>
    <w:rsid w:val="3618174E"/>
    <w:rsid w:val="365066E9"/>
    <w:rsid w:val="366315CF"/>
    <w:rsid w:val="367E7894"/>
    <w:rsid w:val="36D83279"/>
    <w:rsid w:val="36E725FB"/>
    <w:rsid w:val="3717222B"/>
    <w:rsid w:val="37220A06"/>
    <w:rsid w:val="372D57C2"/>
    <w:rsid w:val="373A7353"/>
    <w:rsid w:val="37484711"/>
    <w:rsid w:val="37535B0F"/>
    <w:rsid w:val="37A656DD"/>
    <w:rsid w:val="37B25C6C"/>
    <w:rsid w:val="388C0CF0"/>
    <w:rsid w:val="38A65280"/>
    <w:rsid w:val="395030D3"/>
    <w:rsid w:val="39E14735"/>
    <w:rsid w:val="39FE10B4"/>
    <w:rsid w:val="3A177C37"/>
    <w:rsid w:val="3A5A6FCD"/>
    <w:rsid w:val="3AA6273B"/>
    <w:rsid w:val="3AFF66D9"/>
    <w:rsid w:val="3B227B92"/>
    <w:rsid w:val="3B601BF5"/>
    <w:rsid w:val="3B64607D"/>
    <w:rsid w:val="3BA96B71"/>
    <w:rsid w:val="3BC607F2"/>
    <w:rsid w:val="3BE71C32"/>
    <w:rsid w:val="3BED2ADE"/>
    <w:rsid w:val="3C0D3013"/>
    <w:rsid w:val="3C2A6DEF"/>
    <w:rsid w:val="3C780692"/>
    <w:rsid w:val="3C7F3212"/>
    <w:rsid w:val="3CAA4196"/>
    <w:rsid w:val="3CB36C81"/>
    <w:rsid w:val="3CE50AF7"/>
    <w:rsid w:val="3CEF069B"/>
    <w:rsid w:val="3D1F7085"/>
    <w:rsid w:val="3D3D3705"/>
    <w:rsid w:val="3DC362B6"/>
    <w:rsid w:val="3E721583"/>
    <w:rsid w:val="3EBC4E7A"/>
    <w:rsid w:val="3EBE1E7E"/>
    <w:rsid w:val="3F3A354A"/>
    <w:rsid w:val="3F527A70"/>
    <w:rsid w:val="3FC20BB2"/>
    <w:rsid w:val="3FFB3608"/>
    <w:rsid w:val="40701769"/>
    <w:rsid w:val="40B52A37"/>
    <w:rsid w:val="40EE0230"/>
    <w:rsid w:val="41356307"/>
    <w:rsid w:val="41520337"/>
    <w:rsid w:val="41C5588A"/>
    <w:rsid w:val="41D36BFC"/>
    <w:rsid w:val="41FC0F58"/>
    <w:rsid w:val="4205007B"/>
    <w:rsid w:val="420F77F0"/>
    <w:rsid w:val="423E1A43"/>
    <w:rsid w:val="425910ED"/>
    <w:rsid w:val="426D1D88"/>
    <w:rsid w:val="42702D0D"/>
    <w:rsid w:val="42A56FE1"/>
    <w:rsid w:val="42BD7DF9"/>
    <w:rsid w:val="42E066E0"/>
    <w:rsid w:val="42F84395"/>
    <w:rsid w:val="43496273"/>
    <w:rsid w:val="435F4B93"/>
    <w:rsid w:val="439C70AB"/>
    <w:rsid w:val="43B1111A"/>
    <w:rsid w:val="44647CC4"/>
    <w:rsid w:val="44934F90"/>
    <w:rsid w:val="44A96AEC"/>
    <w:rsid w:val="44B3673E"/>
    <w:rsid w:val="44FC4B53"/>
    <w:rsid w:val="454D7C42"/>
    <w:rsid w:val="457C752D"/>
    <w:rsid w:val="459B4F7E"/>
    <w:rsid w:val="45A218CA"/>
    <w:rsid w:val="45DB2D29"/>
    <w:rsid w:val="46073FD8"/>
    <w:rsid w:val="460F447D"/>
    <w:rsid w:val="46896345"/>
    <w:rsid w:val="46A06A43"/>
    <w:rsid w:val="46C4652A"/>
    <w:rsid w:val="46DC031A"/>
    <w:rsid w:val="470A739F"/>
    <w:rsid w:val="475B1F20"/>
    <w:rsid w:val="47841703"/>
    <w:rsid w:val="484C2B2E"/>
    <w:rsid w:val="48523B09"/>
    <w:rsid w:val="48686BDB"/>
    <w:rsid w:val="48835206"/>
    <w:rsid w:val="488D4580"/>
    <w:rsid w:val="494D0152"/>
    <w:rsid w:val="498A0C6A"/>
    <w:rsid w:val="49B52FF9"/>
    <w:rsid w:val="49C2759A"/>
    <w:rsid w:val="49D765D8"/>
    <w:rsid w:val="4A021D7B"/>
    <w:rsid w:val="4A7A78BF"/>
    <w:rsid w:val="4A9F67A6"/>
    <w:rsid w:val="4ABE4DB5"/>
    <w:rsid w:val="4BA426B2"/>
    <w:rsid w:val="4BC60D69"/>
    <w:rsid w:val="4BD33374"/>
    <w:rsid w:val="4BFF2F3E"/>
    <w:rsid w:val="4CB571EA"/>
    <w:rsid w:val="4CDF47AB"/>
    <w:rsid w:val="4CE74F77"/>
    <w:rsid w:val="4CFA2DD6"/>
    <w:rsid w:val="4D4344CF"/>
    <w:rsid w:val="4D4A3E5A"/>
    <w:rsid w:val="4D65677B"/>
    <w:rsid w:val="4E05458D"/>
    <w:rsid w:val="4E1E109B"/>
    <w:rsid w:val="4E202BB9"/>
    <w:rsid w:val="4E2A242A"/>
    <w:rsid w:val="4E845EF2"/>
    <w:rsid w:val="4EAB793D"/>
    <w:rsid w:val="4EB54731"/>
    <w:rsid w:val="4EC00544"/>
    <w:rsid w:val="4EC47965"/>
    <w:rsid w:val="4ECA0CD6"/>
    <w:rsid w:val="4ED44FC7"/>
    <w:rsid w:val="4EEC6E09"/>
    <w:rsid w:val="4F2E52F4"/>
    <w:rsid w:val="4F316279"/>
    <w:rsid w:val="4F47041D"/>
    <w:rsid w:val="4FA32D35"/>
    <w:rsid w:val="4FC31407"/>
    <w:rsid w:val="4FCE23B2"/>
    <w:rsid w:val="4FD658AF"/>
    <w:rsid w:val="4FE626BF"/>
    <w:rsid w:val="4FE95517"/>
    <w:rsid w:val="50113E18"/>
    <w:rsid w:val="502B6EFE"/>
    <w:rsid w:val="505C5D66"/>
    <w:rsid w:val="506F10C2"/>
    <w:rsid w:val="50C44CDD"/>
    <w:rsid w:val="50CF02A4"/>
    <w:rsid w:val="50E64646"/>
    <w:rsid w:val="50E86DB2"/>
    <w:rsid w:val="51406D37"/>
    <w:rsid w:val="51CB39BF"/>
    <w:rsid w:val="51F21B2C"/>
    <w:rsid w:val="52141834"/>
    <w:rsid w:val="526F66CB"/>
    <w:rsid w:val="528A07EC"/>
    <w:rsid w:val="52913D94"/>
    <w:rsid w:val="52923CD0"/>
    <w:rsid w:val="52943E13"/>
    <w:rsid w:val="5295690B"/>
    <w:rsid w:val="532219F2"/>
    <w:rsid w:val="53266FC4"/>
    <w:rsid w:val="535B7F05"/>
    <w:rsid w:val="5362074F"/>
    <w:rsid w:val="537B5E16"/>
    <w:rsid w:val="53B1503D"/>
    <w:rsid w:val="54213B13"/>
    <w:rsid w:val="544B5FDC"/>
    <w:rsid w:val="545E17CF"/>
    <w:rsid w:val="55206B2A"/>
    <w:rsid w:val="5577352E"/>
    <w:rsid w:val="55C035CC"/>
    <w:rsid w:val="562740B9"/>
    <w:rsid w:val="5630528A"/>
    <w:rsid w:val="56384502"/>
    <w:rsid w:val="564A5AA2"/>
    <w:rsid w:val="564F1F29"/>
    <w:rsid w:val="56754367"/>
    <w:rsid w:val="571968B4"/>
    <w:rsid w:val="57845462"/>
    <w:rsid w:val="57B47272"/>
    <w:rsid w:val="57C4203E"/>
    <w:rsid w:val="57C972D6"/>
    <w:rsid w:val="57D042D1"/>
    <w:rsid w:val="58695131"/>
    <w:rsid w:val="587E0BD2"/>
    <w:rsid w:val="5898750C"/>
    <w:rsid w:val="58AA5D6B"/>
    <w:rsid w:val="58C93537"/>
    <w:rsid w:val="58EF1A4F"/>
    <w:rsid w:val="58F67A78"/>
    <w:rsid w:val="590F622A"/>
    <w:rsid w:val="59174F7F"/>
    <w:rsid w:val="59527BF2"/>
    <w:rsid w:val="59554FEC"/>
    <w:rsid w:val="595B6AA6"/>
    <w:rsid w:val="59831A3F"/>
    <w:rsid w:val="599F2A72"/>
    <w:rsid w:val="59B55B69"/>
    <w:rsid w:val="59C5482D"/>
    <w:rsid w:val="59E555C8"/>
    <w:rsid w:val="59EB2715"/>
    <w:rsid w:val="5A186DA1"/>
    <w:rsid w:val="5AB8585F"/>
    <w:rsid w:val="5ABE7C65"/>
    <w:rsid w:val="5ADA311A"/>
    <w:rsid w:val="5AE064FB"/>
    <w:rsid w:val="5B6746A6"/>
    <w:rsid w:val="5B7B18C0"/>
    <w:rsid w:val="5BEE6662"/>
    <w:rsid w:val="5C692729"/>
    <w:rsid w:val="5CA40028"/>
    <w:rsid w:val="5CE172C2"/>
    <w:rsid w:val="5D4962DA"/>
    <w:rsid w:val="5D992398"/>
    <w:rsid w:val="5DAA6BC3"/>
    <w:rsid w:val="5DAA76E5"/>
    <w:rsid w:val="5E1614EB"/>
    <w:rsid w:val="5E363F9E"/>
    <w:rsid w:val="5E6D293A"/>
    <w:rsid w:val="5E7F7895"/>
    <w:rsid w:val="5EA42053"/>
    <w:rsid w:val="5ECB7D14"/>
    <w:rsid w:val="5ECE0C99"/>
    <w:rsid w:val="5EDE56B0"/>
    <w:rsid w:val="5F080770"/>
    <w:rsid w:val="5F37272E"/>
    <w:rsid w:val="5F406334"/>
    <w:rsid w:val="5F852B7A"/>
    <w:rsid w:val="5F8C2FB5"/>
    <w:rsid w:val="60006A8C"/>
    <w:rsid w:val="60556BD5"/>
    <w:rsid w:val="606A7472"/>
    <w:rsid w:val="60AE7642"/>
    <w:rsid w:val="60C666E0"/>
    <w:rsid w:val="61637BA0"/>
    <w:rsid w:val="616D4A65"/>
    <w:rsid w:val="61811B5E"/>
    <w:rsid w:val="619B1EC1"/>
    <w:rsid w:val="61A41343"/>
    <w:rsid w:val="61D90EC2"/>
    <w:rsid w:val="62B50821"/>
    <w:rsid w:val="62BD6B51"/>
    <w:rsid w:val="630E4191"/>
    <w:rsid w:val="63284D3B"/>
    <w:rsid w:val="63D1365E"/>
    <w:rsid w:val="63E6078D"/>
    <w:rsid w:val="645F66A9"/>
    <w:rsid w:val="64AF2094"/>
    <w:rsid w:val="64B51049"/>
    <w:rsid w:val="64FF6ADE"/>
    <w:rsid w:val="6510045E"/>
    <w:rsid w:val="65276CCA"/>
    <w:rsid w:val="65B65064"/>
    <w:rsid w:val="65D63ED9"/>
    <w:rsid w:val="66BF6EA0"/>
    <w:rsid w:val="676D6619"/>
    <w:rsid w:val="67980D82"/>
    <w:rsid w:val="67AA451F"/>
    <w:rsid w:val="67B870B8"/>
    <w:rsid w:val="67DC3DF5"/>
    <w:rsid w:val="67FD4018"/>
    <w:rsid w:val="68064C39"/>
    <w:rsid w:val="681212E6"/>
    <w:rsid w:val="686B4012"/>
    <w:rsid w:val="690E08BA"/>
    <w:rsid w:val="691F4AF5"/>
    <w:rsid w:val="697C456F"/>
    <w:rsid w:val="69894DB5"/>
    <w:rsid w:val="69CE6BFD"/>
    <w:rsid w:val="69E82BD0"/>
    <w:rsid w:val="6A017EF7"/>
    <w:rsid w:val="6A135C12"/>
    <w:rsid w:val="6A28794F"/>
    <w:rsid w:val="6A5E280F"/>
    <w:rsid w:val="6A9746C8"/>
    <w:rsid w:val="6ACF0B7F"/>
    <w:rsid w:val="6AE92E23"/>
    <w:rsid w:val="6B01035F"/>
    <w:rsid w:val="6B1D1948"/>
    <w:rsid w:val="6B21034E"/>
    <w:rsid w:val="6B3D7BB0"/>
    <w:rsid w:val="6B62463B"/>
    <w:rsid w:val="6C1329EA"/>
    <w:rsid w:val="6C631C5F"/>
    <w:rsid w:val="6CCB038A"/>
    <w:rsid w:val="6CD00095"/>
    <w:rsid w:val="6D207BE0"/>
    <w:rsid w:val="6D4D07A4"/>
    <w:rsid w:val="6D74531F"/>
    <w:rsid w:val="6D814635"/>
    <w:rsid w:val="6DF1016C"/>
    <w:rsid w:val="6E07056F"/>
    <w:rsid w:val="6E50180B"/>
    <w:rsid w:val="6E5B59A2"/>
    <w:rsid w:val="6E9F4E0D"/>
    <w:rsid w:val="6EC7274E"/>
    <w:rsid w:val="6ED43FE2"/>
    <w:rsid w:val="6EE028B7"/>
    <w:rsid w:val="6F416B95"/>
    <w:rsid w:val="6F64004E"/>
    <w:rsid w:val="6FBD3BBF"/>
    <w:rsid w:val="6FCC60CE"/>
    <w:rsid w:val="6FE860A9"/>
    <w:rsid w:val="6FF678CB"/>
    <w:rsid w:val="6FF7503E"/>
    <w:rsid w:val="707C102C"/>
    <w:rsid w:val="707F0B84"/>
    <w:rsid w:val="70B669C9"/>
    <w:rsid w:val="70B70A14"/>
    <w:rsid w:val="70CE23CD"/>
    <w:rsid w:val="70E64D8E"/>
    <w:rsid w:val="70ED4B5D"/>
    <w:rsid w:val="70EE7B55"/>
    <w:rsid w:val="70FA282C"/>
    <w:rsid w:val="70FA73F9"/>
    <w:rsid w:val="71172F17"/>
    <w:rsid w:val="71645595"/>
    <w:rsid w:val="71710969"/>
    <w:rsid w:val="71DD19DC"/>
    <w:rsid w:val="721F5CC8"/>
    <w:rsid w:val="72465135"/>
    <w:rsid w:val="72473ABF"/>
    <w:rsid w:val="72FE2BF5"/>
    <w:rsid w:val="73376AE3"/>
    <w:rsid w:val="73445AAB"/>
    <w:rsid w:val="7379117C"/>
    <w:rsid w:val="747A0724"/>
    <w:rsid w:val="74A90BF5"/>
    <w:rsid w:val="74B9560C"/>
    <w:rsid w:val="752255C1"/>
    <w:rsid w:val="752369AC"/>
    <w:rsid w:val="752E426A"/>
    <w:rsid w:val="75581C92"/>
    <w:rsid w:val="75DA118A"/>
    <w:rsid w:val="762A1FEB"/>
    <w:rsid w:val="7652572E"/>
    <w:rsid w:val="76B57F11"/>
    <w:rsid w:val="76D3117F"/>
    <w:rsid w:val="76E91124"/>
    <w:rsid w:val="776C3E84"/>
    <w:rsid w:val="77B3385B"/>
    <w:rsid w:val="77C27D33"/>
    <w:rsid w:val="78640611"/>
    <w:rsid w:val="786B4FD3"/>
    <w:rsid w:val="78AE1D0A"/>
    <w:rsid w:val="78E33258"/>
    <w:rsid w:val="78EA6630"/>
    <w:rsid w:val="79761752"/>
    <w:rsid w:val="79971C87"/>
    <w:rsid w:val="79A90CA8"/>
    <w:rsid w:val="79AD76AE"/>
    <w:rsid w:val="7A263AF5"/>
    <w:rsid w:val="7A315709"/>
    <w:rsid w:val="7A720BC9"/>
    <w:rsid w:val="7A981F8E"/>
    <w:rsid w:val="7A9E6536"/>
    <w:rsid w:val="7AC23973"/>
    <w:rsid w:val="7AD510EE"/>
    <w:rsid w:val="7AF500B4"/>
    <w:rsid w:val="7B0D6371"/>
    <w:rsid w:val="7B497B28"/>
    <w:rsid w:val="7B777F9E"/>
    <w:rsid w:val="7BC82E3A"/>
    <w:rsid w:val="7C953391"/>
    <w:rsid w:val="7C9657B5"/>
    <w:rsid w:val="7CB244A3"/>
    <w:rsid w:val="7CCF757D"/>
    <w:rsid w:val="7D0970B0"/>
    <w:rsid w:val="7D0E3538"/>
    <w:rsid w:val="7D545344"/>
    <w:rsid w:val="7D715FE9"/>
    <w:rsid w:val="7DC120E2"/>
    <w:rsid w:val="7DF97D70"/>
    <w:rsid w:val="7E0E3E8D"/>
    <w:rsid w:val="7E1E4685"/>
    <w:rsid w:val="7E230E82"/>
    <w:rsid w:val="7E6E265B"/>
    <w:rsid w:val="7E7D0549"/>
    <w:rsid w:val="7F73001C"/>
    <w:rsid w:val="7FED3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5E211"/>
  <w15:docId w15:val="{CE30F9E4-9C34-49F5-A062-BF88AC0E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3E67DA"/>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pPr>
      <w:spacing w:after="120"/>
    </w:pPr>
  </w:style>
  <w:style w:type="paragraph" w:styleId="a5">
    <w:name w:val="annotation text"/>
    <w:basedOn w:val="a"/>
    <w:link w:val="a6"/>
    <w:uiPriority w:val="99"/>
    <w:semiHidden/>
    <w:unhideWhenUsed/>
    <w:qFormat/>
    <w:pPr>
      <w:jc w:val="left"/>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qFormat/>
    <w:rPr>
      <w:b/>
      <w:bCs/>
    </w:r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Hyperlink"/>
    <w:basedOn w:val="a1"/>
    <w:qFormat/>
    <w:rPr>
      <w:color w:val="0000FF"/>
      <w:u w:val="single"/>
    </w:rPr>
  </w:style>
  <w:style w:type="character" w:styleId="af2">
    <w:name w:val="annotation reference"/>
    <w:basedOn w:val="a1"/>
    <w:uiPriority w:val="99"/>
    <w:semiHidden/>
    <w:unhideWhenUsed/>
    <w:qFormat/>
    <w:rPr>
      <w:sz w:val="21"/>
      <w:szCs w:val="21"/>
    </w:rPr>
  </w:style>
  <w:style w:type="paragraph" w:customStyle="1" w:styleId="af3">
    <w:name w:val="表格文字"/>
    <w:basedOn w:val="a"/>
    <w:qFormat/>
    <w:pPr>
      <w:spacing w:before="25" w:after="25"/>
      <w:jc w:val="left"/>
    </w:pPr>
    <w:rPr>
      <w:rFonts w:asciiTheme="minorHAnsi" w:eastAsiaTheme="minorEastAsia" w:hAnsiTheme="minorHAnsi" w:cstheme="minorBidi"/>
      <w:bCs/>
      <w:spacing w:val="10"/>
      <w:sz w:val="24"/>
    </w:rPr>
  </w:style>
  <w:style w:type="character" w:customStyle="1" w:styleId="font01">
    <w:name w:val="font01"/>
    <w:basedOn w:val="a1"/>
    <w:qFormat/>
    <w:rPr>
      <w:rFonts w:ascii="黑体" w:eastAsia="黑体" w:hAnsi="宋体" w:cs="黑体"/>
      <w:b/>
      <w:bCs/>
      <w:color w:val="000000"/>
      <w:sz w:val="20"/>
      <w:szCs w:val="20"/>
      <w:u w:val="none"/>
    </w:rPr>
  </w:style>
  <w:style w:type="character" w:customStyle="1" w:styleId="font41">
    <w:name w:val="font41"/>
    <w:basedOn w:val="a1"/>
    <w:qFormat/>
    <w:rPr>
      <w:rFonts w:ascii="宋体" w:eastAsia="宋体" w:hAnsi="宋体" w:cs="宋体" w:hint="eastAsia"/>
      <w:color w:val="000000"/>
      <w:sz w:val="20"/>
      <w:szCs w:val="20"/>
      <w:u w:val="none"/>
    </w:rPr>
  </w:style>
  <w:style w:type="character" w:customStyle="1" w:styleId="font21">
    <w:name w:val="font21"/>
    <w:basedOn w:val="a1"/>
    <w:qFormat/>
    <w:rPr>
      <w:rFonts w:ascii="黑体" w:eastAsia="黑体" w:hAnsi="宋体" w:cs="黑体"/>
      <w:color w:val="000000"/>
      <w:sz w:val="18"/>
      <w:szCs w:val="18"/>
      <w:u w:val="none"/>
    </w:rPr>
  </w:style>
  <w:style w:type="paragraph" w:customStyle="1" w:styleId="null3">
    <w:name w:val="null3"/>
    <w:hidden/>
    <w:qFormat/>
    <w:rPr>
      <w:rFonts w:asciiTheme="minorHAnsi" w:eastAsiaTheme="minorEastAsia" w:hAnsiTheme="minorHAnsi" w:cstheme="minorBidi" w:hint="eastAsia"/>
      <w:lang w:eastAsia="zh-Hans"/>
    </w:rPr>
  </w:style>
  <w:style w:type="character" w:customStyle="1" w:styleId="font11">
    <w:name w:val="font11"/>
    <w:basedOn w:val="a1"/>
    <w:qFormat/>
    <w:rPr>
      <w:rFonts w:ascii="Arial" w:hAnsi="Arial" w:cs="Arial" w:hint="default"/>
      <w:color w:val="000000"/>
      <w:sz w:val="20"/>
      <w:szCs w:val="20"/>
      <w:u w:val="none"/>
    </w:rPr>
  </w:style>
  <w:style w:type="character" w:customStyle="1" w:styleId="font31">
    <w:name w:val="font31"/>
    <w:basedOn w:val="a1"/>
    <w:qFormat/>
    <w:rPr>
      <w:rFonts w:ascii="宋体" w:eastAsia="宋体" w:hAnsi="宋体" w:cs="宋体" w:hint="eastAsia"/>
      <w:color w:val="000000"/>
      <w:sz w:val="20"/>
      <w:szCs w:val="20"/>
      <w:u w:val="none"/>
    </w:rPr>
  </w:style>
  <w:style w:type="paragraph" w:customStyle="1" w:styleId="TableParagraph">
    <w:name w:val="Table Paragraph"/>
    <w:basedOn w:val="a"/>
    <w:uiPriority w:val="1"/>
    <w:qFormat/>
    <w:pPr>
      <w:autoSpaceDE w:val="0"/>
      <w:autoSpaceDN w:val="0"/>
      <w:adjustRightInd w:val="0"/>
      <w:jc w:val="left"/>
    </w:pPr>
    <w:rPr>
      <w:rFonts w:ascii="宋体" w:cs="宋体"/>
      <w:kern w:val="0"/>
      <w:sz w:val="24"/>
    </w:rPr>
  </w:style>
  <w:style w:type="character" w:customStyle="1" w:styleId="a8">
    <w:name w:val="批注框文本 字符"/>
    <w:basedOn w:val="a1"/>
    <w:link w:val="a7"/>
    <w:qFormat/>
    <w:rPr>
      <w:kern w:val="2"/>
      <w:sz w:val="18"/>
      <w:szCs w:val="18"/>
    </w:rPr>
  </w:style>
  <w:style w:type="character" w:customStyle="1" w:styleId="ac">
    <w:name w:val="页眉 字符"/>
    <w:basedOn w:val="a1"/>
    <w:link w:val="ab"/>
    <w:qFormat/>
    <w:rPr>
      <w:kern w:val="2"/>
      <w:sz w:val="18"/>
      <w:szCs w:val="18"/>
    </w:rPr>
  </w:style>
  <w:style w:type="character" w:customStyle="1" w:styleId="aa">
    <w:name w:val="页脚 字符"/>
    <w:basedOn w:val="a1"/>
    <w:link w:val="a9"/>
    <w:qFormat/>
    <w:rPr>
      <w:kern w:val="2"/>
      <w:sz w:val="18"/>
      <w:szCs w:val="18"/>
    </w:rPr>
  </w:style>
  <w:style w:type="paragraph" w:styleId="af4">
    <w:name w:val="List Paragraph"/>
    <w:basedOn w:val="a"/>
    <w:uiPriority w:val="34"/>
    <w:qFormat/>
    <w:pPr>
      <w:ind w:firstLineChars="200" w:firstLine="420"/>
    </w:pPr>
    <w:rPr>
      <w:rFonts w:ascii="Calibri" w:hAnsi="Calibri"/>
      <w:szCs w:val="22"/>
    </w:rPr>
  </w:style>
  <w:style w:type="character" w:customStyle="1" w:styleId="a4">
    <w:name w:val="正文文本 字符"/>
    <w:basedOn w:val="a1"/>
    <w:link w:val="a0"/>
    <w:uiPriority w:val="99"/>
    <w:qFormat/>
    <w:rPr>
      <w:kern w:val="2"/>
      <w:sz w:val="21"/>
      <w:szCs w:val="24"/>
    </w:rPr>
  </w:style>
  <w:style w:type="character" w:customStyle="1" w:styleId="a6">
    <w:name w:val="批注文字 字符"/>
    <w:basedOn w:val="a1"/>
    <w:link w:val="a5"/>
    <w:uiPriority w:val="99"/>
    <w:semiHidden/>
    <w:qFormat/>
    <w:rPr>
      <w:kern w:val="2"/>
      <w:sz w:val="21"/>
      <w:szCs w:val="24"/>
    </w:rPr>
  </w:style>
  <w:style w:type="character" w:customStyle="1" w:styleId="ae">
    <w:name w:val="批注主题 字符"/>
    <w:basedOn w:val="a6"/>
    <w:link w:val="ad"/>
    <w:qFormat/>
    <w:rPr>
      <w:b/>
      <w:bCs/>
      <w:kern w:val="2"/>
      <w:sz w:val="21"/>
      <w:szCs w:val="24"/>
    </w:rPr>
  </w:style>
  <w:style w:type="paragraph" w:customStyle="1" w:styleId="NewFileNormal">
    <w:name w:val="New File Normal"/>
    <w:qFormat/>
    <w:rPr>
      <w:rFonts w:ascii="Calibri" w:hAnsi="Calibri" w:cs="Calibri"/>
    </w:rPr>
  </w:style>
  <w:style w:type="paragraph" w:customStyle="1" w:styleId="1">
    <w:name w:val="列出段落1"/>
    <w:basedOn w:val="a"/>
    <w:qFormat/>
    <w:pPr>
      <w:widowControl/>
      <w:ind w:left="720" w:firstLine="360"/>
      <w:jc w:val="left"/>
    </w:pPr>
    <w:rPr>
      <w:rFonts w:ascii="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13</Pages>
  <Words>1053</Words>
  <Characters>6003</Characters>
  <Application>Microsoft Office Word</Application>
  <DocSecurity>0</DocSecurity>
  <Lines>50</Lines>
  <Paragraphs>14</Paragraphs>
  <ScaleCrop>false</ScaleCrop>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keyuda</dc:creator>
  <cp:lastModifiedBy>海燕 张</cp:lastModifiedBy>
  <cp:revision>18</cp:revision>
  <dcterms:created xsi:type="dcterms:W3CDTF">2024-10-10T02:48:00Z</dcterms:created>
  <dcterms:modified xsi:type="dcterms:W3CDTF">2024-11-14T07:09:00Z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579EB61350674D418ECCB985B8AEAAB7_13</vt:lpwstr>
  </property>
</Properties>
</file>