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E7DEB" w14:textId="429B82F6" w:rsidR="000842D8" w:rsidRDefault="00C055FF" w:rsidP="00C055FF">
      <w:pPr>
        <w:jc w:val="center"/>
      </w:pPr>
      <w:r w:rsidRPr="00C055FF">
        <w:t>2022年佛山市第二人民医院依法执业自查情况</w:t>
      </w:r>
    </w:p>
    <w:p w14:paraId="62FC0223" w14:textId="78EAF2B2" w:rsidR="00C055FF" w:rsidRDefault="00C055FF"/>
    <w:p w14:paraId="686D8BC6" w14:textId="739ADE21" w:rsidR="00C055FF" w:rsidRDefault="00C055FF" w:rsidP="00C055FF">
      <w:pPr>
        <w:ind w:firstLineChars="200" w:firstLine="420"/>
      </w:pPr>
      <w:r>
        <w:rPr>
          <w:rFonts w:hint="eastAsia"/>
        </w:rPr>
        <w:t>根据《</w:t>
      </w:r>
      <w:r w:rsidRPr="00C055FF">
        <w:rPr>
          <w:rFonts w:hint="eastAsia"/>
        </w:rPr>
        <w:t>医疗机构依法执业自查管理办法</w:t>
      </w:r>
      <w:r>
        <w:rPr>
          <w:rFonts w:hint="eastAsia"/>
        </w:rPr>
        <w:t>》，我院</w:t>
      </w:r>
      <w:r w:rsidRPr="00C055FF">
        <w:t>202</w:t>
      </w:r>
      <w:r w:rsidR="005F0000">
        <w:t>1</w:t>
      </w:r>
      <w:r w:rsidRPr="00C055FF">
        <w:t>年</w:t>
      </w:r>
      <w:r>
        <w:rPr>
          <w:rFonts w:hint="eastAsia"/>
        </w:rPr>
        <w:t>进行了4次日常自查、1次专项自查及1次全面自查，自查结果为合格。</w:t>
      </w:r>
    </w:p>
    <w:p w14:paraId="2FE5F5FD" w14:textId="420803D8" w:rsidR="00C055FF" w:rsidRDefault="00C055FF" w:rsidP="00C055FF">
      <w:pPr>
        <w:ind w:firstLineChars="200" w:firstLine="420"/>
      </w:pPr>
      <w:r>
        <w:rPr>
          <w:rFonts w:hint="eastAsia"/>
        </w:rPr>
        <w:t>特此说明。</w:t>
      </w:r>
    </w:p>
    <w:p w14:paraId="48885E25" w14:textId="329081C4" w:rsidR="00C055FF" w:rsidRDefault="00C055FF" w:rsidP="00C055FF">
      <w:pPr>
        <w:ind w:firstLineChars="200" w:firstLine="420"/>
      </w:pPr>
    </w:p>
    <w:p w14:paraId="6CCF0B40" w14:textId="494C6A68" w:rsidR="00C055FF" w:rsidRDefault="00C055FF" w:rsidP="005901FE">
      <w:pPr>
        <w:ind w:firstLineChars="3240" w:firstLine="6804"/>
      </w:pPr>
      <w:r>
        <w:rPr>
          <w:rFonts w:hint="eastAsia"/>
        </w:rPr>
        <w:t>佛山市第二人民医院</w:t>
      </w:r>
    </w:p>
    <w:p w14:paraId="139AE45C" w14:textId="5BA07D55" w:rsidR="00C055FF" w:rsidRDefault="00C055FF" w:rsidP="005901FE">
      <w:pPr>
        <w:ind w:firstLineChars="3240" w:firstLine="6804"/>
      </w:pPr>
      <w:r>
        <w:rPr>
          <w:rFonts w:hint="eastAsia"/>
        </w:rPr>
        <w:t>2</w:t>
      </w:r>
      <w:r>
        <w:t>02</w:t>
      </w:r>
      <w:r w:rsidR="005F0000">
        <w:t>1</w:t>
      </w:r>
      <w:r>
        <w:rPr>
          <w:rFonts w:hint="eastAsia"/>
        </w:rPr>
        <w:t>年1</w:t>
      </w:r>
      <w:r>
        <w:t>2</w:t>
      </w:r>
      <w:r>
        <w:rPr>
          <w:rFonts w:hint="eastAsia"/>
        </w:rPr>
        <w:t>月1</w:t>
      </w:r>
      <w:r>
        <w:t>9</w:t>
      </w:r>
      <w:r>
        <w:rPr>
          <w:rFonts w:hint="eastAsia"/>
        </w:rPr>
        <w:t>日</w:t>
      </w:r>
    </w:p>
    <w:sectPr w:rsidR="00C055FF" w:rsidSect="005A294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07A"/>
    <w:rsid w:val="000842D8"/>
    <w:rsid w:val="005901FE"/>
    <w:rsid w:val="005A2940"/>
    <w:rsid w:val="005F0000"/>
    <w:rsid w:val="00B1607A"/>
    <w:rsid w:val="00C0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8E665"/>
  <w15:chartTrackingRefBased/>
  <w15:docId w15:val="{0E086C8E-0CD6-4DB9-88D5-277E2967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4</cp:revision>
  <dcterms:created xsi:type="dcterms:W3CDTF">2022-08-05T05:49:00Z</dcterms:created>
  <dcterms:modified xsi:type="dcterms:W3CDTF">2022-08-05T05:57:00Z</dcterms:modified>
</cp:coreProperties>
</file>